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A3" w:rsidRPr="00CC4501" w:rsidRDefault="00425BEB" w:rsidP="00E15CA3">
      <w:pPr>
        <w:jc w:val="center"/>
        <w:rPr>
          <w:b/>
          <w:bCs/>
          <w:sz w:val="36"/>
          <w:szCs w:val="36"/>
        </w:rPr>
      </w:pPr>
      <w:r w:rsidRPr="00CC4501">
        <w:rPr>
          <w:b/>
          <w:bCs/>
          <w:sz w:val="36"/>
          <w:szCs w:val="36"/>
        </w:rPr>
        <w:t>COMPTE RENDU DU CONSEIL MUNICIPAL</w:t>
      </w:r>
    </w:p>
    <w:p w:rsidR="00425BEB" w:rsidRPr="00851EBD" w:rsidRDefault="00425BEB" w:rsidP="00E15CA3">
      <w:pPr>
        <w:jc w:val="center"/>
        <w:rPr>
          <w:b/>
          <w:bCs/>
          <w:sz w:val="36"/>
          <w:szCs w:val="36"/>
        </w:rPr>
      </w:pPr>
      <w:r w:rsidRPr="00851EBD">
        <w:rPr>
          <w:b/>
          <w:bCs/>
          <w:sz w:val="36"/>
          <w:szCs w:val="36"/>
        </w:rPr>
        <w:t xml:space="preserve">DU </w:t>
      </w:r>
      <w:r w:rsidR="00F715D4">
        <w:rPr>
          <w:b/>
          <w:bCs/>
          <w:sz w:val="36"/>
          <w:szCs w:val="36"/>
        </w:rPr>
        <w:t>13 Février 2015</w:t>
      </w:r>
    </w:p>
    <w:p w:rsidR="00425BEB" w:rsidRPr="00E15CA3" w:rsidRDefault="00425BEB">
      <w:pPr>
        <w:rPr>
          <w:b/>
          <w:bCs/>
          <w:sz w:val="28"/>
          <w:szCs w:val="28"/>
        </w:rPr>
      </w:pPr>
      <w:r w:rsidRPr="00E15CA3">
        <w:rPr>
          <w:b/>
          <w:bCs/>
          <w:sz w:val="28"/>
          <w:szCs w:val="28"/>
        </w:rPr>
        <w:t xml:space="preserve"> </w:t>
      </w:r>
    </w:p>
    <w:p w:rsidR="00851EBD" w:rsidRDefault="00851EBD">
      <w:pPr>
        <w:jc w:val="both"/>
        <w:rPr>
          <w:b/>
          <w:bCs/>
          <w:sz w:val="28"/>
          <w:szCs w:val="28"/>
        </w:rPr>
      </w:pPr>
    </w:p>
    <w:p w:rsidR="00E15CA3" w:rsidRPr="00F91D66" w:rsidRDefault="00425BEB">
      <w:pPr>
        <w:jc w:val="both"/>
        <w:rPr>
          <w:b/>
          <w:bCs/>
          <w:sz w:val="24"/>
          <w:szCs w:val="24"/>
        </w:rPr>
      </w:pPr>
      <w:r w:rsidRPr="00851EBD">
        <w:rPr>
          <w:b/>
          <w:bCs/>
          <w:sz w:val="28"/>
          <w:szCs w:val="28"/>
        </w:rPr>
        <w:t>Ouverture du conseil municipal par</w:t>
      </w:r>
      <w:r w:rsidR="00D33084">
        <w:rPr>
          <w:b/>
          <w:bCs/>
          <w:sz w:val="28"/>
          <w:szCs w:val="28"/>
        </w:rPr>
        <w:t xml:space="preserve"> </w:t>
      </w:r>
      <w:r w:rsidR="00E15CA3" w:rsidRPr="00851EBD">
        <w:rPr>
          <w:b/>
          <w:bCs/>
          <w:sz w:val="28"/>
          <w:szCs w:val="28"/>
        </w:rPr>
        <w:t>:</w:t>
      </w:r>
      <w:r w:rsidRPr="00851EBD">
        <w:rPr>
          <w:b/>
          <w:bCs/>
          <w:sz w:val="28"/>
          <w:szCs w:val="28"/>
        </w:rPr>
        <w:t xml:space="preserve"> </w:t>
      </w:r>
      <w:r w:rsidR="00F91D66">
        <w:rPr>
          <w:b/>
          <w:bCs/>
          <w:sz w:val="24"/>
          <w:szCs w:val="24"/>
        </w:rPr>
        <w:t>le Maire Patrick THIBAUT</w:t>
      </w:r>
    </w:p>
    <w:p w:rsidR="00851EBD" w:rsidRDefault="00851EBD">
      <w:pPr>
        <w:jc w:val="both"/>
        <w:rPr>
          <w:b/>
          <w:bCs/>
          <w:sz w:val="28"/>
          <w:szCs w:val="28"/>
        </w:rPr>
      </w:pPr>
    </w:p>
    <w:p w:rsidR="00425BEB" w:rsidRPr="00CC4501" w:rsidRDefault="00E15CA3">
      <w:pPr>
        <w:jc w:val="both"/>
        <w:rPr>
          <w:b/>
          <w:bCs/>
          <w:sz w:val="24"/>
          <w:szCs w:val="24"/>
        </w:rPr>
      </w:pPr>
      <w:r w:rsidRPr="00CC4501">
        <w:rPr>
          <w:b/>
          <w:bCs/>
          <w:sz w:val="24"/>
          <w:szCs w:val="24"/>
        </w:rPr>
        <w:t>Heure :</w:t>
      </w:r>
      <w:r w:rsidR="00425BEB" w:rsidRPr="00CC4501">
        <w:rPr>
          <w:b/>
          <w:bCs/>
          <w:sz w:val="24"/>
          <w:szCs w:val="24"/>
        </w:rPr>
        <w:t xml:space="preserve"> 18h</w:t>
      </w:r>
      <w:r w:rsidR="00F715D4">
        <w:rPr>
          <w:b/>
          <w:bCs/>
          <w:sz w:val="24"/>
          <w:szCs w:val="24"/>
        </w:rPr>
        <w:t>33</w:t>
      </w:r>
    </w:p>
    <w:p w:rsidR="00851EBD" w:rsidRDefault="00851EBD">
      <w:pPr>
        <w:jc w:val="both"/>
        <w:rPr>
          <w:b/>
          <w:sz w:val="28"/>
          <w:szCs w:val="28"/>
        </w:rPr>
      </w:pPr>
    </w:p>
    <w:p w:rsidR="00425BEB" w:rsidRDefault="00425BEB" w:rsidP="00CC4501">
      <w:pPr>
        <w:rPr>
          <w:sz w:val="24"/>
          <w:szCs w:val="24"/>
        </w:rPr>
      </w:pPr>
      <w:r w:rsidRPr="00CC4501">
        <w:rPr>
          <w:b/>
          <w:sz w:val="24"/>
          <w:szCs w:val="24"/>
        </w:rPr>
        <w:t>Secrétaire de séance désignée</w:t>
      </w:r>
      <w:r w:rsidR="00CC4501" w:rsidRPr="00F91D66">
        <w:rPr>
          <w:b/>
          <w:sz w:val="24"/>
          <w:szCs w:val="24"/>
        </w:rPr>
        <w:t>: M</w:t>
      </w:r>
      <w:r w:rsidRPr="00F91D66">
        <w:rPr>
          <w:b/>
          <w:sz w:val="24"/>
          <w:szCs w:val="24"/>
        </w:rPr>
        <w:t xml:space="preserve">adame </w:t>
      </w:r>
      <w:r w:rsidR="00CC4501" w:rsidRPr="00F91D66">
        <w:rPr>
          <w:b/>
          <w:sz w:val="24"/>
          <w:szCs w:val="24"/>
        </w:rPr>
        <w:t>Alice-Sophie VALOGNE</w:t>
      </w:r>
    </w:p>
    <w:p w:rsidR="00CC4501" w:rsidRPr="00CC4501" w:rsidRDefault="00CC4501" w:rsidP="00CC4501">
      <w:pPr>
        <w:rPr>
          <w:i/>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sidRPr="00CC4501">
        <w:rPr>
          <w:i/>
          <w:sz w:val="24"/>
          <w:szCs w:val="24"/>
        </w:rPr>
        <w:t>Second Adjoint au Maire</w:t>
      </w:r>
    </w:p>
    <w:p w:rsidR="00851EBD" w:rsidRDefault="00851EBD">
      <w:pPr>
        <w:jc w:val="both"/>
        <w:rPr>
          <w:b/>
          <w:sz w:val="28"/>
          <w:szCs w:val="28"/>
        </w:rPr>
      </w:pPr>
    </w:p>
    <w:p w:rsidR="00425BEB" w:rsidRPr="00851EBD" w:rsidRDefault="00E15CA3">
      <w:pPr>
        <w:jc w:val="both"/>
        <w:rPr>
          <w:b/>
          <w:sz w:val="28"/>
          <w:szCs w:val="28"/>
        </w:rPr>
      </w:pPr>
      <w:r w:rsidRPr="00851EBD">
        <w:rPr>
          <w:b/>
          <w:sz w:val="28"/>
          <w:szCs w:val="28"/>
        </w:rPr>
        <w:t>M</w:t>
      </w:r>
      <w:r w:rsidR="00425BEB" w:rsidRPr="00851EBD">
        <w:rPr>
          <w:b/>
          <w:sz w:val="28"/>
          <w:szCs w:val="28"/>
        </w:rPr>
        <w:t>embres du conseil présents</w:t>
      </w:r>
      <w:r w:rsidRPr="00851EBD">
        <w:rPr>
          <w:b/>
          <w:sz w:val="28"/>
          <w:szCs w:val="28"/>
        </w:rPr>
        <w:t xml:space="preserve">: </w:t>
      </w:r>
      <w:r w:rsidR="00F715D4">
        <w:rPr>
          <w:b/>
          <w:sz w:val="28"/>
          <w:szCs w:val="28"/>
        </w:rPr>
        <w:t>20</w:t>
      </w:r>
    </w:p>
    <w:p w:rsidR="00E15CA3" w:rsidRPr="00851EBD" w:rsidRDefault="00E15CA3">
      <w:pPr>
        <w:jc w:val="both"/>
        <w:rPr>
          <w:b/>
          <w:sz w:val="28"/>
          <w:szCs w:val="28"/>
        </w:rPr>
      </w:pPr>
    </w:p>
    <w:p w:rsidR="00E15CA3" w:rsidRPr="00691A3B" w:rsidRDefault="00E15CA3" w:rsidP="00851EBD">
      <w:pPr>
        <w:jc w:val="center"/>
        <w:rPr>
          <w:sz w:val="24"/>
          <w:szCs w:val="24"/>
        </w:rPr>
      </w:pPr>
      <w:r w:rsidRPr="00691A3B">
        <w:rPr>
          <w:sz w:val="24"/>
          <w:szCs w:val="24"/>
        </w:rPr>
        <w:t>THIBAUT Patrick</w:t>
      </w:r>
    </w:p>
    <w:p w:rsidR="00E15CA3" w:rsidRPr="00691A3B" w:rsidRDefault="00E15CA3" w:rsidP="00851EBD">
      <w:pPr>
        <w:jc w:val="center"/>
        <w:rPr>
          <w:sz w:val="24"/>
          <w:szCs w:val="24"/>
        </w:rPr>
      </w:pPr>
      <w:r w:rsidRPr="00691A3B">
        <w:rPr>
          <w:sz w:val="24"/>
          <w:szCs w:val="24"/>
        </w:rPr>
        <w:t>CARBONNIER Jean-Claude</w:t>
      </w:r>
    </w:p>
    <w:p w:rsidR="00E15CA3" w:rsidRPr="00691A3B" w:rsidRDefault="00E15CA3" w:rsidP="00851EBD">
      <w:pPr>
        <w:jc w:val="center"/>
        <w:rPr>
          <w:sz w:val="24"/>
          <w:szCs w:val="24"/>
        </w:rPr>
      </w:pPr>
      <w:r w:rsidRPr="00691A3B">
        <w:rPr>
          <w:sz w:val="24"/>
          <w:szCs w:val="24"/>
        </w:rPr>
        <w:t>VALOGNE Alice-Sophie</w:t>
      </w:r>
    </w:p>
    <w:p w:rsidR="00E15CA3" w:rsidRPr="00691A3B" w:rsidRDefault="00E15CA3" w:rsidP="00851EBD">
      <w:pPr>
        <w:jc w:val="center"/>
        <w:rPr>
          <w:sz w:val="24"/>
          <w:szCs w:val="24"/>
        </w:rPr>
      </w:pPr>
      <w:r w:rsidRPr="00691A3B">
        <w:rPr>
          <w:sz w:val="24"/>
          <w:szCs w:val="24"/>
        </w:rPr>
        <w:t>DENEUFBOURG Laure</w:t>
      </w:r>
    </w:p>
    <w:p w:rsidR="00CC4501" w:rsidRPr="00691A3B" w:rsidRDefault="00CC4501" w:rsidP="00851EBD">
      <w:pPr>
        <w:jc w:val="center"/>
        <w:rPr>
          <w:sz w:val="24"/>
          <w:szCs w:val="24"/>
        </w:rPr>
      </w:pPr>
      <w:r w:rsidRPr="00691A3B">
        <w:rPr>
          <w:sz w:val="24"/>
          <w:szCs w:val="24"/>
        </w:rPr>
        <w:t>BOURDET Evelyne</w:t>
      </w:r>
    </w:p>
    <w:p w:rsidR="00E15CA3" w:rsidRPr="00691A3B" w:rsidRDefault="00E15CA3" w:rsidP="00851EBD">
      <w:pPr>
        <w:jc w:val="center"/>
        <w:rPr>
          <w:sz w:val="24"/>
          <w:szCs w:val="24"/>
        </w:rPr>
      </w:pPr>
      <w:r w:rsidRPr="00691A3B">
        <w:rPr>
          <w:sz w:val="24"/>
          <w:szCs w:val="24"/>
        </w:rPr>
        <w:t>LADENT Cyrille</w:t>
      </w:r>
    </w:p>
    <w:p w:rsidR="00F715D4" w:rsidRPr="00691A3B" w:rsidRDefault="00F715D4" w:rsidP="00F715D4">
      <w:pPr>
        <w:jc w:val="center"/>
        <w:rPr>
          <w:sz w:val="24"/>
          <w:szCs w:val="24"/>
        </w:rPr>
      </w:pPr>
      <w:r w:rsidRPr="00691A3B">
        <w:rPr>
          <w:sz w:val="24"/>
          <w:szCs w:val="24"/>
        </w:rPr>
        <w:t>HAUTEMER Patrick</w:t>
      </w:r>
    </w:p>
    <w:p w:rsidR="00E15CA3" w:rsidRPr="00691A3B" w:rsidRDefault="00E15CA3" w:rsidP="00851EBD">
      <w:pPr>
        <w:jc w:val="center"/>
        <w:rPr>
          <w:sz w:val="24"/>
          <w:szCs w:val="24"/>
        </w:rPr>
      </w:pPr>
      <w:r w:rsidRPr="00691A3B">
        <w:rPr>
          <w:sz w:val="24"/>
          <w:szCs w:val="24"/>
        </w:rPr>
        <w:t>GIRAUD Jacques</w:t>
      </w:r>
    </w:p>
    <w:p w:rsidR="00F715D4" w:rsidRPr="00691A3B" w:rsidRDefault="00F715D4" w:rsidP="00F715D4">
      <w:pPr>
        <w:jc w:val="center"/>
        <w:rPr>
          <w:sz w:val="24"/>
          <w:szCs w:val="24"/>
        </w:rPr>
      </w:pPr>
      <w:r w:rsidRPr="00691A3B">
        <w:rPr>
          <w:sz w:val="24"/>
          <w:szCs w:val="24"/>
        </w:rPr>
        <w:t>GUEROULT</w:t>
      </w:r>
      <w:r w:rsidRPr="00F715D4">
        <w:rPr>
          <w:sz w:val="24"/>
          <w:szCs w:val="24"/>
        </w:rPr>
        <w:t xml:space="preserve"> </w:t>
      </w:r>
      <w:r w:rsidRPr="00691A3B">
        <w:rPr>
          <w:sz w:val="24"/>
          <w:szCs w:val="24"/>
        </w:rPr>
        <w:t>Didier</w:t>
      </w:r>
    </w:p>
    <w:p w:rsidR="00E15CA3" w:rsidRPr="00691A3B" w:rsidRDefault="00851EBD" w:rsidP="00851EBD">
      <w:pPr>
        <w:jc w:val="center"/>
        <w:rPr>
          <w:sz w:val="24"/>
          <w:szCs w:val="24"/>
        </w:rPr>
      </w:pPr>
      <w:r w:rsidRPr="00691A3B">
        <w:rPr>
          <w:sz w:val="24"/>
          <w:szCs w:val="24"/>
        </w:rPr>
        <w:t>GATEAU Muriel</w:t>
      </w:r>
    </w:p>
    <w:p w:rsidR="00851EBD" w:rsidRPr="00691A3B" w:rsidRDefault="00851EBD" w:rsidP="00851EBD">
      <w:pPr>
        <w:jc w:val="center"/>
        <w:rPr>
          <w:sz w:val="24"/>
          <w:szCs w:val="24"/>
        </w:rPr>
      </w:pPr>
      <w:r w:rsidRPr="00691A3B">
        <w:rPr>
          <w:sz w:val="24"/>
          <w:szCs w:val="24"/>
        </w:rPr>
        <w:t>DANSE Nelly</w:t>
      </w:r>
    </w:p>
    <w:p w:rsidR="00851EBD" w:rsidRPr="00691A3B" w:rsidRDefault="00851EBD" w:rsidP="00851EBD">
      <w:pPr>
        <w:jc w:val="center"/>
        <w:rPr>
          <w:sz w:val="24"/>
          <w:szCs w:val="24"/>
        </w:rPr>
      </w:pPr>
      <w:r w:rsidRPr="00691A3B">
        <w:rPr>
          <w:sz w:val="24"/>
          <w:szCs w:val="24"/>
        </w:rPr>
        <w:t>BOILLET Sophie</w:t>
      </w:r>
    </w:p>
    <w:p w:rsidR="00CC4501" w:rsidRPr="00691A3B" w:rsidRDefault="00CC4501" w:rsidP="00851EBD">
      <w:pPr>
        <w:jc w:val="center"/>
        <w:rPr>
          <w:sz w:val="24"/>
          <w:szCs w:val="24"/>
        </w:rPr>
      </w:pPr>
      <w:r w:rsidRPr="00691A3B">
        <w:rPr>
          <w:sz w:val="24"/>
          <w:szCs w:val="24"/>
        </w:rPr>
        <w:t>QUEFFEULOU Betty</w:t>
      </w:r>
    </w:p>
    <w:p w:rsidR="00851EBD" w:rsidRPr="00691A3B" w:rsidRDefault="00851EBD" w:rsidP="00851EBD">
      <w:pPr>
        <w:jc w:val="center"/>
        <w:rPr>
          <w:sz w:val="24"/>
          <w:szCs w:val="24"/>
        </w:rPr>
      </w:pPr>
      <w:r w:rsidRPr="00691A3B">
        <w:rPr>
          <w:sz w:val="24"/>
          <w:szCs w:val="24"/>
        </w:rPr>
        <w:t>PONTONNIER Christelle</w:t>
      </w:r>
    </w:p>
    <w:p w:rsidR="00851EBD" w:rsidRPr="00691A3B" w:rsidRDefault="00851EBD" w:rsidP="00851EBD">
      <w:pPr>
        <w:jc w:val="center"/>
        <w:rPr>
          <w:sz w:val="24"/>
          <w:szCs w:val="24"/>
        </w:rPr>
      </w:pPr>
      <w:r w:rsidRPr="00691A3B">
        <w:rPr>
          <w:sz w:val="24"/>
          <w:szCs w:val="24"/>
        </w:rPr>
        <w:t>BOCHET Jérôme</w:t>
      </w:r>
    </w:p>
    <w:p w:rsidR="00851EBD" w:rsidRPr="00691A3B" w:rsidRDefault="00851EBD" w:rsidP="00851EBD">
      <w:pPr>
        <w:jc w:val="center"/>
        <w:rPr>
          <w:sz w:val="24"/>
          <w:szCs w:val="24"/>
        </w:rPr>
      </w:pPr>
      <w:r w:rsidRPr="00691A3B">
        <w:rPr>
          <w:sz w:val="24"/>
          <w:szCs w:val="24"/>
        </w:rPr>
        <w:t>GROUSSET René</w:t>
      </w:r>
    </w:p>
    <w:p w:rsidR="00851EBD" w:rsidRPr="00691A3B" w:rsidRDefault="00851EBD" w:rsidP="00851EBD">
      <w:pPr>
        <w:jc w:val="center"/>
        <w:rPr>
          <w:sz w:val="24"/>
          <w:szCs w:val="24"/>
        </w:rPr>
      </w:pPr>
      <w:r w:rsidRPr="00691A3B">
        <w:rPr>
          <w:sz w:val="24"/>
          <w:szCs w:val="24"/>
        </w:rPr>
        <w:t>CARPENTIER Jean-Marc</w:t>
      </w:r>
    </w:p>
    <w:p w:rsidR="00851EBD" w:rsidRPr="00691A3B" w:rsidRDefault="00851EBD" w:rsidP="00851EBD">
      <w:pPr>
        <w:jc w:val="center"/>
        <w:rPr>
          <w:sz w:val="24"/>
          <w:szCs w:val="24"/>
        </w:rPr>
      </w:pPr>
      <w:r w:rsidRPr="00691A3B">
        <w:rPr>
          <w:sz w:val="24"/>
          <w:szCs w:val="24"/>
        </w:rPr>
        <w:t>BOUCHE Annie</w:t>
      </w:r>
    </w:p>
    <w:p w:rsidR="00E15CA3" w:rsidRPr="00691A3B" w:rsidRDefault="00851EBD" w:rsidP="00851EBD">
      <w:pPr>
        <w:jc w:val="center"/>
        <w:rPr>
          <w:sz w:val="24"/>
          <w:szCs w:val="24"/>
        </w:rPr>
      </w:pPr>
      <w:r w:rsidRPr="00691A3B">
        <w:rPr>
          <w:sz w:val="24"/>
          <w:szCs w:val="24"/>
        </w:rPr>
        <w:t>PINEL Thierry</w:t>
      </w:r>
    </w:p>
    <w:p w:rsidR="00851EBD" w:rsidRDefault="00851EBD" w:rsidP="00851EBD">
      <w:pPr>
        <w:jc w:val="center"/>
        <w:rPr>
          <w:sz w:val="24"/>
          <w:szCs w:val="24"/>
        </w:rPr>
      </w:pPr>
      <w:r w:rsidRPr="00691A3B">
        <w:rPr>
          <w:sz w:val="24"/>
          <w:szCs w:val="24"/>
        </w:rPr>
        <w:t>DARTRIL Christine</w:t>
      </w:r>
    </w:p>
    <w:p w:rsidR="00F715D4" w:rsidRDefault="00F715D4" w:rsidP="00851EBD">
      <w:pPr>
        <w:jc w:val="center"/>
        <w:rPr>
          <w:sz w:val="24"/>
          <w:szCs w:val="24"/>
        </w:rPr>
      </w:pPr>
    </w:p>
    <w:p w:rsidR="00851EBD" w:rsidRPr="00F715D4" w:rsidRDefault="00851EBD">
      <w:pPr>
        <w:jc w:val="both"/>
        <w:rPr>
          <w:b/>
          <w:i/>
          <w:sz w:val="28"/>
          <w:szCs w:val="28"/>
        </w:rPr>
      </w:pPr>
    </w:p>
    <w:p w:rsidR="00851EBD" w:rsidRDefault="00E15CA3">
      <w:pPr>
        <w:jc w:val="both"/>
        <w:rPr>
          <w:sz w:val="24"/>
          <w:szCs w:val="24"/>
        </w:rPr>
      </w:pPr>
      <w:r w:rsidRPr="00851EBD">
        <w:rPr>
          <w:b/>
          <w:sz w:val="28"/>
          <w:szCs w:val="28"/>
        </w:rPr>
        <w:t>M</w:t>
      </w:r>
      <w:r w:rsidR="00F91D66">
        <w:rPr>
          <w:b/>
          <w:sz w:val="28"/>
          <w:szCs w:val="28"/>
        </w:rPr>
        <w:t>embre</w:t>
      </w:r>
      <w:r w:rsidR="00F715D4">
        <w:rPr>
          <w:b/>
          <w:sz w:val="28"/>
          <w:szCs w:val="28"/>
        </w:rPr>
        <w:t>s</w:t>
      </w:r>
      <w:r w:rsidR="00F91D66">
        <w:rPr>
          <w:b/>
          <w:sz w:val="28"/>
          <w:szCs w:val="28"/>
        </w:rPr>
        <w:t xml:space="preserve"> absent</w:t>
      </w:r>
      <w:r w:rsidR="00F715D4">
        <w:rPr>
          <w:b/>
          <w:sz w:val="28"/>
          <w:szCs w:val="28"/>
        </w:rPr>
        <w:t>s</w:t>
      </w:r>
      <w:r w:rsidR="00F91D66">
        <w:rPr>
          <w:b/>
          <w:sz w:val="28"/>
          <w:szCs w:val="28"/>
        </w:rPr>
        <w:t xml:space="preserve"> excusé</w:t>
      </w:r>
      <w:r w:rsidR="00F715D4">
        <w:rPr>
          <w:b/>
          <w:sz w:val="28"/>
          <w:szCs w:val="28"/>
        </w:rPr>
        <w:t>s</w:t>
      </w:r>
      <w:r w:rsidR="00425BEB" w:rsidRPr="00851EBD">
        <w:rPr>
          <w:b/>
          <w:sz w:val="28"/>
          <w:szCs w:val="28"/>
        </w:rPr>
        <w:t xml:space="preserve">: </w:t>
      </w:r>
      <w:r w:rsidR="005F6FDB">
        <w:rPr>
          <w:b/>
          <w:sz w:val="28"/>
          <w:szCs w:val="28"/>
        </w:rPr>
        <w:t>3</w:t>
      </w:r>
      <w:bookmarkStart w:id="0" w:name="_GoBack"/>
      <w:bookmarkEnd w:id="0"/>
      <w:r w:rsidR="00F715D4">
        <w:rPr>
          <w:b/>
          <w:sz w:val="28"/>
          <w:szCs w:val="28"/>
        </w:rPr>
        <w:t>-</w:t>
      </w:r>
      <w:r w:rsidR="00F715D4" w:rsidRPr="00F715D4">
        <w:rPr>
          <w:sz w:val="24"/>
          <w:szCs w:val="24"/>
        </w:rPr>
        <w:t xml:space="preserve"> </w:t>
      </w:r>
      <w:r w:rsidR="00F715D4" w:rsidRPr="00691A3B">
        <w:rPr>
          <w:sz w:val="24"/>
          <w:szCs w:val="24"/>
        </w:rPr>
        <w:t>BLUGEOT Claire</w:t>
      </w:r>
      <w:r w:rsidR="00DC3CD9">
        <w:rPr>
          <w:sz w:val="24"/>
          <w:szCs w:val="24"/>
        </w:rPr>
        <w:t xml:space="preserve">  avec pouvoir à C. LADENT</w:t>
      </w:r>
    </w:p>
    <w:p w:rsidR="00851EBD" w:rsidRDefault="00F715D4" w:rsidP="00F715D4">
      <w:pPr>
        <w:rPr>
          <w:sz w:val="24"/>
          <w:szCs w:val="24"/>
        </w:rPr>
      </w:pPr>
      <w:r w:rsidRPr="00691A3B">
        <w:rPr>
          <w:sz w:val="24"/>
          <w:szCs w:val="24"/>
        </w:rPr>
        <w:t>SAINT-JEAN Jonathan</w:t>
      </w:r>
      <w:r>
        <w:rPr>
          <w:sz w:val="24"/>
          <w:szCs w:val="24"/>
        </w:rPr>
        <w:t xml:space="preserve"> et </w:t>
      </w:r>
      <w:r w:rsidRPr="00691A3B">
        <w:rPr>
          <w:sz w:val="24"/>
          <w:szCs w:val="24"/>
        </w:rPr>
        <w:t>SERMONDADAZ Kevin</w:t>
      </w:r>
    </w:p>
    <w:p w:rsidR="00306BD4" w:rsidRDefault="00306BD4" w:rsidP="00F715D4">
      <w:pPr>
        <w:rPr>
          <w:b/>
          <w:sz w:val="24"/>
          <w:szCs w:val="24"/>
        </w:rPr>
      </w:pPr>
    </w:p>
    <w:p w:rsidR="00306BD4" w:rsidRPr="00F715D4" w:rsidRDefault="00306BD4" w:rsidP="00F715D4">
      <w:pPr>
        <w:rPr>
          <w:sz w:val="24"/>
          <w:szCs w:val="24"/>
        </w:rPr>
      </w:pPr>
      <w:r w:rsidRPr="00306BD4">
        <w:rPr>
          <w:b/>
          <w:sz w:val="24"/>
          <w:szCs w:val="24"/>
        </w:rPr>
        <w:t>TOTAL NOMBRE DE VOTANTS :</w:t>
      </w:r>
      <w:r>
        <w:rPr>
          <w:b/>
          <w:sz w:val="24"/>
          <w:szCs w:val="24"/>
        </w:rPr>
        <w:t xml:space="preserve"> 21</w:t>
      </w:r>
    </w:p>
    <w:p w:rsidR="00F91D66" w:rsidRPr="00306BD4" w:rsidRDefault="00F91D66" w:rsidP="00306BD4">
      <w:pPr>
        <w:rPr>
          <w:b/>
          <w:bCs/>
          <w:sz w:val="24"/>
          <w:szCs w:val="24"/>
        </w:rPr>
      </w:pPr>
      <w:r>
        <w:rPr>
          <w:b/>
          <w:bCs/>
          <w:sz w:val="24"/>
          <w:szCs w:val="24"/>
        </w:rPr>
        <w:t xml:space="preserve">        </w:t>
      </w:r>
    </w:p>
    <w:p w:rsidR="00EB75BE" w:rsidRPr="00306BD4" w:rsidRDefault="00F91D66">
      <w:pPr>
        <w:jc w:val="both"/>
        <w:rPr>
          <w:b/>
          <w:bCs/>
          <w:sz w:val="24"/>
          <w:szCs w:val="24"/>
        </w:rPr>
      </w:pPr>
      <w:r w:rsidRPr="00306BD4">
        <w:rPr>
          <w:b/>
          <w:bCs/>
          <w:sz w:val="24"/>
          <w:szCs w:val="24"/>
        </w:rPr>
        <w:t>S</w:t>
      </w:r>
      <w:r w:rsidR="00AE7524" w:rsidRPr="00306BD4">
        <w:rPr>
          <w:b/>
          <w:bCs/>
          <w:sz w:val="24"/>
          <w:szCs w:val="24"/>
        </w:rPr>
        <w:t xml:space="preserve">ignature </w:t>
      </w:r>
      <w:r w:rsidRPr="00306BD4">
        <w:rPr>
          <w:b/>
          <w:bCs/>
          <w:sz w:val="24"/>
          <w:szCs w:val="24"/>
        </w:rPr>
        <w:t xml:space="preserve">du registre </w:t>
      </w:r>
      <w:r w:rsidR="00AE7524" w:rsidRPr="00306BD4">
        <w:rPr>
          <w:b/>
          <w:bCs/>
          <w:sz w:val="24"/>
          <w:szCs w:val="24"/>
        </w:rPr>
        <w:t>par les Membres du Conseil</w:t>
      </w:r>
      <w:r w:rsidR="00F715D4" w:rsidRPr="00306BD4">
        <w:rPr>
          <w:b/>
          <w:bCs/>
          <w:sz w:val="24"/>
          <w:szCs w:val="24"/>
        </w:rPr>
        <w:t xml:space="preserve"> sur compte rendu du conseil du 7 Novembre 2014</w:t>
      </w:r>
      <w:r w:rsidR="00AE7524" w:rsidRPr="00306BD4">
        <w:rPr>
          <w:b/>
          <w:bCs/>
          <w:sz w:val="24"/>
          <w:szCs w:val="24"/>
        </w:rPr>
        <w:t>.</w:t>
      </w:r>
    </w:p>
    <w:p w:rsidR="00F91D66" w:rsidRDefault="00F91D66">
      <w:pPr>
        <w:jc w:val="both"/>
        <w:rPr>
          <w:b/>
          <w:bCs/>
          <w:sz w:val="28"/>
          <w:szCs w:val="28"/>
        </w:rPr>
      </w:pPr>
    </w:p>
    <w:p w:rsidR="00F91D66" w:rsidRPr="00D15F75" w:rsidRDefault="00D15F75">
      <w:pPr>
        <w:jc w:val="both"/>
        <w:rPr>
          <w:bCs/>
          <w:sz w:val="24"/>
          <w:szCs w:val="24"/>
        </w:rPr>
      </w:pPr>
      <w:r>
        <w:rPr>
          <w:bCs/>
          <w:sz w:val="24"/>
          <w:szCs w:val="24"/>
        </w:rPr>
        <w:t xml:space="preserve">Demande de Mr CARPENTIER  pour corriger le résultat du vote  paragraphe </w:t>
      </w:r>
      <w:proofErr w:type="gramStart"/>
      <w:r>
        <w:rPr>
          <w:bCs/>
          <w:sz w:val="24"/>
          <w:szCs w:val="24"/>
        </w:rPr>
        <w:t>G ,</w:t>
      </w:r>
      <w:proofErr w:type="gramEnd"/>
      <w:r>
        <w:rPr>
          <w:bCs/>
          <w:sz w:val="24"/>
          <w:szCs w:val="24"/>
        </w:rPr>
        <w:t xml:space="preserve"> mentionné dans le compte rendu du conseil en date du 7.11.2014 – lire MR CARPENTIER ET Me DARTRIL   -POUR – au lieu de ABSTENTION . </w:t>
      </w:r>
    </w:p>
    <w:p w:rsidR="00BC6B0F" w:rsidRDefault="00BC6B0F">
      <w:pPr>
        <w:jc w:val="both"/>
        <w:rPr>
          <w:bCs/>
          <w:sz w:val="24"/>
          <w:szCs w:val="24"/>
        </w:rPr>
      </w:pPr>
    </w:p>
    <w:p w:rsidR="001B728F" w:rsidRDefault="001B728F">
      <w:pPr>
        <w:jc w:val="both"/>
        <w:rPr>
          <w:bCs/>
          <w:sz w:val="24"/>
          <w:szCs w:val="24"/>
        </w:rPr>
      </w:pPr>
    </w:p>
    <w:p w:rsidR="001B728F" w:rsidRDefault="001B728F">
      <w:pPr>
        <w:jc w:val="both"/>
        <w:rPr>
          <w:bCs/>
          <w:sz w:val="24"/>
          <w:szCs w:val="24"/>
        </w:rPr>
      </w:pPr>
    </w:p>
    <w:p w:rsidR="00491459" w:rsidRDefault="00491459">
      <w:pPr>
        <w:jc w:val="both"/>
        <w:rPr>
          <w:bCs/>
          <w:sz w:val="24"/>
          <w:szCs w:val="24"/>
        </w:rPr>
      </w:pPr>
    </w:p>
    <w:p w:rsidR="00491459" w:rsidRDefault="005C068A">
      <w:pPr>
        <w:jc w:val="both"/>
        <w:rPr>
          <w:b/>
          <w:bCs/>
          <w:sz w:val="28"/>
          <w:szCs w:val="28"/>
        </w:rPr>
      </w:pPr>
      <w:r w:rsidRPr="005C068A">
        <w:rPr>
          <w:b/>
          <w:bCs/>
          <w:sz w:val="28"/>
          <w:szCs w:val="28"/>
        </w:rPr>
        <w:t>OUVERTURE DES DEBATS CONCERNANT L’O</w:t>
      </w:r>
      <w:r w:rsidR="003B544C">
        <w:rPr>
          <w:b/>
          <w:bCs/>
          <w:sz w:val="28"/>
          <w:szCs w:val="28"/>
        </w:rPr>
        <w:t>R</w:t>
      </w:r>
      <w:r w:rsidRPr="005C068A">
        <w:rPr>
          <w:b/>
          <w:bCs/>
          <w:sz w:val="28"/>
          <w:szCs w:val="28"/>
        </w:rPr>
        <w:t>DRE DU JOUR :</w:t>
      </w:r>
    </w:p>
    <w:p w:rsidR="00306BD4" w:rsidRDefault="00306BD4">
      <w:pPr>
        <w:jc w:val="both"/>
        <w:rPr>
          <w:b/>
          <w:bCs/>
          <w:sz w:val="28"/>
          <w:szCs w:val="28"/>
        </w:rPr>
      </w:pPr>
      <w:r>
        <w:rPr>
          <w:b/>
          <w:bCs/>
          <w:sz w:val="28"/>
          <w:szCs w:val="28"/>
        </w:rPr>
        <w:t>Par Le Maire</w:t>
      </w:r>
    </w:p>
    <w:p w:rsidR="00306BD4" w:rsidRPr="00306BD4" w:rsidRDefault="00306BD4">
      <w:pPr>
        <w:jc w:val="both"/>
        <w:rPr>
          <w:b/>
          <w:bCs/>
          <w:sz w:val="24"/>
          <w:szCs w:val="24"/>
        </w:rPr>
      </w:pPr>
      <w:r w:rsidRPr="00306BD4">
        <w:rPr>
          <w:b/>
          <w:bCs/>
          <w:sz w:val="24"/>
          <w:szCs w:val="24"/>
        </w:rPr>
        <w:t>Explication</w:t>
      </w:r>
      <w:r>
        <w:rPr>
          <w:b/>
          <w:bCs/>
          <w:sz w:val="24"/>
          <w:szCs w:val="24"/>
        </w:rPr>
        <w:t>s</w:t>
      </w:r>
      <w:r w:rsidRPr="00306BD4">
        <w:rPr>
          <w:b/>
          <w:bCs/>
          <w:sz w:val="24"/>
          <w:szCs w:val="24"/>
        </w:rPr>
        <w:t xml:space="preserve"> des documents mis à la connaissance du conseil</w:t>
      </w:r>
      <w:r>
        <w:rPr>
          <w:b/>
          <w:bCs/>
          <w:sz w:val="24"/>
          <w:szCs w:val="24"/>
        </w:rPr>
        <w:t>,</w:t>
      </w:r>
      <w:r w:rsidRPr="00306BD4">
        <w:rPr>
          <w:b/>
          <w:bCs/>
          <w:sz w:val="24"/>
          <w:szCs w:val="24"/>
        </w:rPr>
        <w:t xml:space="preserve"> pour information concernant les délibérations à l’ordre du jour : Budget communal/ Budget eau/ Production d’eau potable à Sérifontaine et Réservoir de la Ravine/ Tableau budgétaire de la Bibl</w:t>
      </w:r>
      <w:r>
        <w:rPr>
          <w:b/>
          <w:bCs/>
          <w:sz w:val="24"/>
          <w:szCs w:val="24"/>
        </w:rPr>
        <w:t>i</w:t>
      </w:r>
      <w:r w:rsidRPr="00306BD4">
        <w:rPr>
          <w:b/>
          <w:bCs/>
          <w:sz w:val="24"/>
          <w:szCs w:val="24"/>
        </w:rPr>
        <w:t>oth</w:t>
      </w:r>
      <w:r>
        <w:rPr>
          <w:b/>
          <w:bCs/>
          <w:sz w:val="24"/>
          <w:szCs w:val="24"/>
        </w:rPr>
        <w:t xml:space="preserve">èque municipale/ Calcul du </w:t>
      </w:r>
      <w:r w:rsidRPr="00306BD4">
        <w:rPr>
          <w:b/>
          <w:bCs/>
          <w:sz w:val="24"/>
          <w:szCs w:val="24"/>
        </w:rPr>
        <w:t xml:space="preserve">prix </w:t>
      </w:r>
      <w:r>
        <w:rPr>
          <w:b/>
          <w:bCs/>
          <w:sz w:val="24"/>
          <w:szCs w:val="24"/>
        </w:rPr>
        <w:t>de revient sur cantine scolaire et</w:t>
      </w:r>
      <w:r w:rsidRPr="00306BD4">
        <w:rPr>
          <w:b/>
          <w:bCs/>
          <w:sz w:val="24"/>
          <w:szCs w:val="24"/>
        </w:rPr>
        <w:t xml:space="preserve"> restauration des anciens, coût fonctionnement des écoles et TAP</w:t>
      </w:r>
      <w:r>
        <w:rPr>
          <w:b/>
          <w:bCs/>
          <w:sz w:val="24"/>
          <w:szCs w:val="24"/>
        </w:rPr>
        <w:t>.</w:t>
      </w:r>
      <w:r w:rsidRPr="00306BD4">
        <w:rPr>
          <w:b/>
          <w:bCs/>
          <w:sz w:val="24"/>
          <w:szCs w:val="24"/>
        </w:rPr>
        <w:t xml:space="preserve">  </w:t>
      </w:r>
    </w:p>
    <w:p w:rsidR="005C068A" w:rsidRPr="00306BD4" w:rsidRDefault="005C068A">
      <w:pPr>
        <w:jc w:val="both"/>
        <w:rPr>
          <w:b/>
          <w:bCs/>
          <w:sz w:val="24"/>
          <w:szCs w:val="24"/>
        </w:rPr>
      </w:pPr>
    </w:p>
    <w:p w:rsidR="00306BD4" w:rsidRPr="00BA785F" w:rsidRDefault="00BA785F">
      <w:pPr>
        <w:jc w:val="both"/>
        <w:rPr>
          <w:b/>
          <w:bCs/>
          <w:sz w:val="24"/>
          <w:szCs w:val="24"/>
          <w:u w:val="single"/>
        </w:rPr>
      </w:pPr>
      <w:r>
        <w:rPr>
          <w:b/>
          <w:bCs/>
          <w:sz w:val="24"/>
          <w:szCs w:val="24"/>
          <w:u w:val="single"/>
        </w:rPr>
        <w:t xml:space="preserve">1/ </w:t>
      </w:r>
      <w:r w:rsidRPr="00BA785F">
        <w:rPr>
          <w:b/>
          <w:bCs/>
          <w:sz w:val="24"/>
          <w:szCs w:val="24"/>
          <w:u w:val="single"/>
        </w:rPr>
        <w:t xml:space="preserve">DELIBERATION pour </w:t>
      </w:r>
      <w:r>
        <w:rPr>
          <w:b/>
          <w:bCs/>
          <w:sz w:val="24"/>
          <w:szCs w:val="24"/>
          <w:u w:val="single"/>
        </w:rPr>
        <w:t xml:space="preserve">la </w:t>
      </w:r>
      <w:r w:rsidRPr="00BA785F">
        <w:rPr>
          <w:b/>
          <w:bCs/>
          <w:sz w:val="24"/>
          <w:szCs w:val="24"/>
          <w:u w:val="single"/>
        </w:rPr>
        <w:t>fermeture</w:t>
      </w:r>
      <w:r>
        <w:rPr>
          <w:b/>
          <w:bCs/>
          <w:sz w:val="24"/>
          <w:szCs w:val="24"/>
          <w:u w:val="single"/>
        </w:rPr>
        <w:t xml:space="preserve"> de</w:t>
      </w:r>
      <w:r w:rsidRPr="00BA785F">
        <w:rPr>
          <w:b/>
          <w:bCs/>
          <w:sz w:val="24"/>
          <w:szCs w:val="24"/>
          <w:u w:val="single"/>
        </w:rPr>
        <w:t xml:space="preserve"> réservoirs</w:t>
      </w:r>
    </w:p>
    <w:p w:rsidR="00CF642C" w:rsidRDefault="00CF642C" w:rsidP="00CF642C">
      <w:pPr>
        <w:pStyle w:val="NormalWeb"/>
        <w:spacing w:before="0" w:beforeAutospacing="0" w:after="0"/>
        <w:rPr>
          <w:rFonts w:ascii="Arial" w:hAnsi="Arial" w:cs="Arial"/>
          <w:sz w:val="22"/>
          <w:szCs w:val="22"/>
        </w:rPr>
      </w:pPr>
    </w:p>
    <w:p w:rsidR="00CF642C" w:rsidRPr="00CF642C" w:rsidRDefault="00CF642C" w:rsidP="00CF642C">
      <w:pPr>
        <w:pStyle w:val="NormalWeb"/>
        <w:spacing w:before="0" w:beforeAutospacing="0" w:after="0"/>
        <w:rPr>
          <w:b/>
          <w:i/>
          <w:sz w:val="18"/>
          <w:szCs w:val="18"/>
        </w:rPr>
      </w:pPr>
      <w:r w:rsidRPr="00CF642C">
        <w:rPr>
          <w:b/>
          <w:i/>
          <w:sz w:val="18"/>
          <w:szCs w:val="18"/>
        </w:rPr>
        <w:t>Monsieur le Maire fait savoir que :</w:t>
      </w:r>
    </w:p>
    <w:p w:rsidR="00CF642C" w:rsidRPr="00CF642C" w:rsidRDefault="00CF642C" w:rsidP="00CF642C">
      <w:pPr>
        <w:pStyle w:val="NormalWeb"/>
        <w:spacing w:before="0" w:beforeAutospacing="0" w:after="0"/>
        <w:rPr>
          <w:sz w:val="18"/>
          <w:szCs w:val="18"/>
        </w:rPr>
      </w:pPr>
    </w:p>
    <w:p w:rsidR="00CF642C" w:rsidRPr="00CF642C" w:rsidRDefault="008B4DC4" w:rsidP="00CF642C">
      <w:pPr>
        <w:pStyle w:val="NormalWeb"/>
        <w:numPr>
          <w:ilvl w:val="0"/>
          <w:numId w:val="5"/>
        </w:numPr>
        <w:spacing w:before="0" w:beforeAutospacing="0" w:after="0"/>
        <w:rPr>
          <w:sz w:val="18"/>
          <w:szCs w:val="18"/>
        </w:rPr>
      </w:pPr>
      <w:r>
        <w:rPr>
          <w:sz w:val="18"/>
          <w:szCs w:val="18"/>
        </w:rPr>
        <w:t>sur 3  Réservoirs</w:t>
      </w:r>
      <w:r w:rsidR="00CF642C" w:rsidRPr="00CF642C">
        <w:rPr>
          <w:sz w:val="18"/>
          <w:szCs w:val="18"/>
        </w:rPr>
        <w:t xml:space="preserve">, les </w:t>
      </w:r>
      <w:proofErr w:type="spellStart"/>
      <w:r w:rsidR="00CF642C" w:rsidRPr="00CF642C">
        <w:rPr>
          <w:sz w:val="18"/>
          <w:szCs w:val="18"/>
        </w:rPr>
        <w:t>Elaguis</w:t>
      </w:r>
      <w:proofErr w:type="spellEnd"/>
      <w:r w:rsidR="00CF642C" w:rsidRPr="00CF642C">
        <w:rPr>
          <w:sz w:val="18"/>
          <w:szCs w:val="18"/>
        </w:rPr>
        <w:t xml:space="preserve"> ne fonctionne pas, le Bois Raban très peu, ce qui fait stagner l’eau et apporter de ce fait une légère pollution.</w:t>
      </w:r>
    </w:p>
    <w:p w:rsidR="00CF642C" w:rsidRPr="00CF642C" w:rsidRDefault="00CF642C" w:rsidP="00CF642C">
      <w:pPr>
        <w:pStyle w:val="NormalWeb"/>
        <w:spacing w:before="0" w:beforeAutospacing="0" w:after="0"/>
        <w:ind w:left="720"/>
        <w:rPr>
          <w:sz w:val="18"/>
          <w:szCs w:val="18"/>
        </w:rPr>
      </w:pPr>
    </w:p>
    <w:p w:rsidR="00CF642C" w:rsidRPr="00CF642C" w:rsidRDefault="00CF642C" w:rsidP="00CF642C">
      <w:pPr>
        <w:pStyle w:val="NormalWeb"/>
        <w:numPr>
          <w:ilvl w:val="0"/>
          <w:numId w:val="6"/>
        </w:numPr>
        <w:spacing w:before="0" w:beforeAutospacing="0" w:after="0"/>
        <w:rPr>
          <w:sz w:val="18"/>
          <w:szCs w:val="18"/>
        </w:rPr>
      </w:pPr>
      <w:r w:rsidRPr="00CF642C">
        <w:rPr>
          <w:sz w:val="18"/>
          <w:szCs w:val="18"/>
        </w:rPr>
        <w:t>La Ravine a une capacité largement suffisante pour alimenter la commune, même en cas d’incendie.</w:t>
      </w:r>
    </w:p>
    <w:p w:rsidR="00CF642C" w:rsidRPr="00CF642C" w:rsidRDefault="00CF642C" w:rsidP="00CF642C">
      <w:pPr>
        <w:pStyle w:val="NormalWeb"/>
        <w:spacing w:before="0" w:beforeAutospacing="0" w:after="0"/>
        <w:ind w:left="720"/>
        <w:rPr>
          <w:sz w:val="18"/>
          <w:szCs w:val="18"/>
        </w:rPr>
      </w:pPr>
    </w:p>
    <w:p w:rsidR="004E406C" w:rsidRPr="00CF642C" w:rsidRDefault="008B4DC4" w:rsidP="00CF642C">
      <w:pPr>
        <w:pStyle w:val="NormalWeb"/>
        <w:numPr>
          <w:ilvl w:val="0"/>
          <w:numId w:val="7"/>
        </w:numPr>
        <w:spacing w:before="0" w:beforeAutospacing="0" w:after="0"/>
        <w:rPr>
          <w:sz w:val="18"/>
          <w:szCs w:val="18"/>
        </w:rPr>
      </w:pPr>
      <w:r>
        <w:rPr>
          <w:sz w:val="18"/>
          <w:szCs w:val="18"/>
        </w:rPr>
        <w:t>Propose la fermeture des réservoirs</w:t>
      </w:r>
      <w:r w:rsidR="00CF642C" w:rsidRPr="00CF642C">
        <w:rPr>
          <w:sz w:val="18"/>
          <w:szCs w:val="18"/>
        </w:rPr>
        <w:t xml:space="preserve"> des </w:t>
      </w:r>
      <w:proofErr w:type="spellStart"/>
      <w:r w:rsidR="00CF642C" w:rsidRPr="00CF642C">
        <w:rPr>
          <w:sz w:val="18"/>
          <w:szCs w:val="18"/>
        </w:rPr>
        <w:t>Elaguis</w:t>
      </w:r>
      <w:proofErr w:type="spellEnd"/>
      <w:r w:rsidR="00CF642C" w:rsidRPr="00CF642C">
        <w:rPr>
          <w:sz w:val="18"/>
          <w:szCs w:val="18"/>
        </w:rPr>
        <w:t xml:space="preserve"> et du Bois Raban.</w:t>
      </w:r>
    </w:p>
    <w:p w:rsidR="00CF642C" w:rsidRPr="00CF642C" w:rsidRDefault="00CF642C" w:rsidP="00CF642C">
      <w:pPr>
        <w:pStyle w:val="NormalWeb"/>
        <w:spacing w:before="0" w:beforeAutospacing="0" w:after="0"/>
        <w:ind w:left="720"/>
        <w:rPr>
          <w:sz w:val="18"/>
          <w:szCs w:val="18"/>
        </w:rPr>
      </w:pPr>
    </w:p>
    <w:p w:rsidR="004F2888" w:rsidRPr="00C743B1" w:rsidRDefault="00830B48" w:rsidP="00F43025">
      <w:pPr>
        <w:jc w:val="both"/>
        <w:rPr>
          <w:b/>
          <w:bCs/>
          <w:i/>
          <w:sz w:val="22"/>
          <w:szCs w:val="22"/>
        </w:rPr>
      </w:pPr>
      <w:r w:rsidRPr="00591F8F">
        <w:rPr>
          <w:b/>
          <w:bCs/>
          <w:i/>
          <w:sz w:val="22"/>
          <w:szCs w:val="22"/>
        </w:rPr>
        <w:t xml:space="preserve">ADOPTE : </w:t>
      </w:r>
      <w:r w:rsidR="00061FC5" w:rsidRPr="00591F8F">
        <w:rPr>
          <w:b/>
          <w:bCs/>
          <w:i/>
          <w:sz w:val="22"/>
          <w:szCs w:val="22"/>
        </w:rPr>
        <w:tab/>
      </w:r>
      <w:r w:rsidR="004E406C" w:rsidRPr="00C743B1">
        <w:rPr>
          <w:b/>
          <w:bCs/>
          <w:i/>
          <w:sz w:val="22"/>
          <w:szCs w:val="22"/>
        </w:rPr>
        <w:t xml:space="preserve">16 </w:t>
      </w:r>
      <w:r w:rsidR="00BA785F" w:rsidRPr="00C743B1">
        <w:rPr>
          <w:b/>
          <w:bCs/>
          <w:i/>
          <w:sz w:val="22"/>
          <w:szCs w:val="22"/>
        </w:rPr>
        <w:t>POUR</w:t>
      </w:r>
      <w:r w:rsidR="00F43025" w:rsidRPr="00C743B1">
        <w:rPr>
          <w:b/>
          <w:bCs/>
          <w:i/>
          <w:sz w:val="22"/>
          <w:szCs w:val="22"/>
        </w:rPr>
        <w:t xml:space="preserve">/ </w:t>
      </w:r>
      <w:r w:rsidR="00BA785F" w:rsidRPr="00C743B1">
        <w:rPr>
          <w:b/>
          <w:bCs/>
          <w:i/>
          <w:sz w:val="22"/>
          <w:szCs w:val="22"/>
        </w:rPr>
        <w:t>5</w:t>
      </w:r>
      <w:r w:rsidRPr="00C743B1">
        <w:rPr>
          <w:b/>
          <w:bCs/>
          <w:i/>
          <w:sz w:val="22"/>
          <w:szCs w:val="22"/>
        </w:rPr>
        <w:t xml:space="preserve"> </w:t>
      </w:r>
      <w:r w:rsidR="00BA785F" w:rsidRPr="00C743B1">
        <w:rPr>
          <w:b/>
          <w:bCs/>
          <w:i/>
          <w:sz w:val="22"/>
          <w:szCs w:val="22"/>
        </w:rPr>
        <w:t>ABSTENTIONS</w:t>
      </w:r>
      <w:r w:rsidRPr="00C743B1">
        <w:rPr>
          <w:bCs/>
          <w:i/>
          <w:sz w:val="22"/>
          <w:szCs w:val="22"/>
        </w:rPr>
        <w:t xml:space="preserve"> </w:t>
      </w:r>
    </w:p>
    <w:p w:rsidR="00BA785F" w:rsidRDefault="00BA785F" w:rsidP="00830B48">
      <w:pPr>
        <w:jc w:val="both"/>
        <w:rPr>
          <w:b/>
          <w:bCs/>
          <w:sz w:val="24"/>
          <w:szCs w:val="24"/>
          <w:u w:val="single"/>
        </w:rPr>
      </w:pPr>
    </w:p>
    <w:p w:rsidR="00BA785F" w:rsidRPr="00BA785F" w:rsidRDefault="00BA785F" w:rsidP="00830B48">
      <w:pPr>
        <w:jc w:val="both"/>
        <w:rPr>
          <w:b/>
          <w:bCs/>
          <w:sz w:val="24"/>
          <w:szCs w:val="24"/>
          <w:u w:val="single"/>
        </w:rPr>
      </w:pPr>
      <w:r>
        <w:rPr>
          <w:b/>
          <w:bCs/>
          <w:sz w:val="24"/>
          <w:szCs w:val="24"/>
          <w:u w:val="single"/>
        </w:rPr>
        <w:t>2/ PROPOSITION pour subventions et prêt des salles aux associations</w:t>
      </w:r>
    </w:p>
    <w:p w:rsidR="00BA785F" w:rsidRPr="00406BED" w:rsidRDefault="00CF642C" w:rsidP="00406BED">
      <w:pPr>
        <w:widowControl/>
        <w:overflowPunct/>
        <w:autoSpaceDE/>
        <w:autoSpaceDN/>
        <w:adjustRightInd/>
        <w:spacing w:before="100" w:beforeAutospacing="1"/>
        <w:rPr>
          <w:b/>
          <w:i/>
          <w:kern w:val="0"/>
          <w:sz w:val="18"/>
          <w:szCs w:val="18"/>
        </w:rPr>
      </w:pPr>
      <w:r w:rsidRPr="00CF642C">
        <w:rPr>
          <w:b/>
          <w:i/>
          <w:kern w:val="0"/>
          <w:sz w:val="18"/>
          <w:szCs w:val="18"/>
        </w:rPr>
        <w:t>Monsieur le Maire fait savoir les restrictions budgétaires de la commune et propose :</w:t>
      </w:r>
    </w:p>
    <w:p w:rsidR="00CF642C" w:rsidRPr="00406BED" w:rsidRDefault="00CF642C" w:rsidP="00CF642C">
      <w:pPr>
        <w:pStyle w:val="NormalWeb"/>
        <w:numPr>
          <w:ilvl w:val="0"/>
          <w:numId w:val="8"/>
        </w:numPr>
        <w:spacing w:after="0"/>
        <w:rPr>
          <w:sz w:val="18"/>
          <w:szCs w:val="18"/>
        </w:rPr>
      </w:pPr>
      <w:r w:rsidRPr="00406BED">
        <w:rPr>
          <w:sz w:val="18"/>
          <w:szCs w:val="18"/>
        </w:rPr>
        <w:t>L’utilisation à titre gracieux de la salle des fêtes que 2 fois dans l’année</w:t>
      </w:r>
    </w:p>
    <w:p w:rsidR="00CF642C" w:rsidRPr="00406BED" w:rsidRDefault="00CF642C" w:rsidP="00406BED">
      <w:pPr>
        <w:ind w:firstLine="720"/>
        <w:jc w:val="both"/>
        <w:rPr>
          <w:b/>
          <w:bCs/>
          <w:i/>
          <w:sz w:val="22"/>
          <w:szCs w:val="22"/>
        </w:rPr>
      </w:pPr>
      <w:r w:rsidRPr="00406BED">
        <w:rPr>
          <w:b/>
          <w:bCs/>
          <w:i/>
          <w:sz w:val="22"/>
          <w:szCs w:val="22"/>
        </w:rPr>
        <w:t xml:space="preserve">ADOPTE : </w:t>
      </w:r>
      <w:r w:rsidRPr="00406BED">
        <w:rPr>
          <w:b/>
          <w:bCs/>
          <w:i/>
          <w:sz w:val="22"/>
          <w:szCs w:val="22"/>
        </w:rPr>
        <w:tab/>
        <w:t>17 POUR/ 4 ABSTENTIONS</w:t>
      </w:r>
    </w:p>
    <w:p w:rsidR="00CF642C" w:rsidRPr="00406BED" w:rsidRDefault="00CF642C" w:rsidP="00CF642C">
      <w:pPr>
        <w:pStyle w:val="NormalWeb"/>
        <w:numPr>
          <w:ilvl w:val="0"/>
          <w:numId w:val="8"/>
        </w:numPr>
        <w:spacing w:after="0"/>
        <w:rPr>
          <w:sz w:val="18"/>
          <w:szCs w:val="18"/>
        </w:rPr>
      </w:pPr>
      <w:r w:rsidRPr="00406BED">
        <w:rPr>
          <w:sz w:val="18"/>
          <w:szCs w:val="18"/>
        </w:rPr>
        <w:t>La facturation de l’utilisation de la salle des fêtes à la 3</w:t>
      </w:r>
      <w:r w:rsidRPr="00406BED">
        <w:rPr>
          <w:sz w:val="18"/>
          <w:szCs w:val="18"/>
          <w:vertAlign w:val="superscript"/>
        </w:rPr>
        <w:t>ème</w:t>
      </w:r>
      <w:r w:rsidRPr="00406BED">
        <w:rPr>
          <w:sz w:val="18"/>
          <w:szCs w:val="18"/>
        </w:rPr>
        <w:t xml:space="preserve"> demande au même prix que la location des habitants de la commune.</w:t>
      </w:r>
    </w:p>
    <w:p w:rsidR="00CF642C" w:rsidRPr="00406BED" w:rsidRDefault="00CF642C" w:rsidP="00406BED">
      <w:pPr>
        <w:ind w:firstLine="720"/>
        <w:jc w:val="both"/>
        <w:rPr>
          <w:b/>
          <w:bCs/>
          <w:i/>
          <w:sz w:val="22"/>
          <w:szCs w:val="22"/>
        </w:rPr>
      </w:pPr>
      <w:r w:rsidRPr="00406BED">
        <w:rPr>
          <w:b/>
          <w:bCs/>
          <w:i/>
          <w:sz w:val="22"/>
          <w:szCs w:val="22"/>
        </w:rPr>
        <w:t xml:space="preserve">ADOPTE : </w:t>
      </w:r>
      <w:r w:rsidRPr="00406BED">
        <w:rPr>
          <w:b/>
          <w:bCs/>
          <w:i/>
          <w:sz w:val="22"/>
          <w:szCs w:val="22"/>
        </w:rPr>
        <w:tab/>
        <w:t xml:space="preserve">12 POUR/ </w:t>
      </w:r>
      <w:r w:rsidR="00406BED" w:rsidRPr="00406BED">
        <w:rPr>
          <w:b/>
          <w:bCs/>
          <w:i/>
          <w:sz w:val="22"/>
          <w:szCs w:val="22"/>
        </w:rPr>
        <w:t>9 CONTRE</w:t>
      </w:r>
    </w:p>
    <w:p w:rsidR="00CF642C" w:rsidRPr="00406BED" w:rsidRDefault="00CF642C" w:rsidP="00406BED">
      <w:pPr>
        <w:pStyle w:val="NormalWeb"/>
        <w:numPr>
          <w:ilvl w:val="0"/>
          <w:numId w:val="8"/>
        </w:numPr>
        <w:spacing w:after="0"/>
        <w:rPr>
          <w:sz w:val="18"/>
          <w:szCs w:val="18"/>
        </w:rPr>
      </w:pPr>
      <w:r w:rsidRPr="00406BED">
        <w:rPr>
          <w:sz w:val="18"/>
          <w:szCs w:val="18"/>
        </w:rPr>
        <w:t xml:space="preserve">de diminuer de 20% les grosses subventions. </w:t>
      </w:r>
      <w:r w:rsidR="00406BED">
        <w:rPr>
          <w:sz w:val="18"/>
          <w:szCs w:val="18"/>
        </w:rPr>
        <w:t xml:space="preserve"> </w:t>
      </w:r>
      <w:r w:rsidRPr="00406BED">
        <w:rPr>
          <w:b/>
          <w:i/>
          <w:sz w:val="18"/>
          <w:szCs w:val="18"/>
        </w:rPr>
        <w:t>Le Conseil Municipal propose de voir au cas par cas.</w:t>
      </w:r>
    </w:p>
    <w:p w:rsidR="004F2888" w:rsidRPr="00591F8F" w:rsidRDefault="004F2888" w:rsidP="00830B48">
      <w:pPr>
        <w:jc w:val="both"/>
        <w:rPr>
          <w:bCs/>
          <w:sz w:val="22"/>
          <w:szCs w:val="22"/>
        </w:rPr>
      </w:pPr>
    </w:p>
    <w:p w:rsidR="00BA785F" w:rsidRPr="00BA785F" w:rsidRDefault="00BA785F" w:rsidP="00BA785F">
      <w:pPr>
        <w:jc w:val="both"/>
        <w:rPr>
          <w:b/>
          <w:bCs/>
          <w:sz w:val="24"/>
          <w:szCs w:val="24"/>
          <w:u w:val="single"/>
        </w:rPr>
      </w:pPr>
      <w:r>
        <w:rPr>
          <w:b/>
          <w:bCs/>
          <w:sz w:val="24"/>
          <w:szCs w:val="24"/>
          <w:u w:val="single"/>
        </w:rPr>
        <w:t xml:space="preserve">3/ </w:t>
      </w:r>
      <w:r w:rsidRPr="00BA785F">
        <w:rPr>
          <w:b/>
          <w:bCs/>
          <w:sz w:val="24"/>
          <w:szCs w:val="24"/>
          <w:u w:val="single"/>
        </w:rPr>
        <w:t>DELIBERATION</w:t>
      </w:r>
      <w:r w:rsidR="008B4DC4">
        <w:rPr>
          <w:b/>
          <w:bCs/>
          <w:sz w:val="24"/>
          <w:szCs w:val="24"/>
          <w:u w:val="single"/>
        </w:rPr>
        <w:t xml:space="preserve"> pour</w:t>
      </w:r>
      <w:r w:rsidRPr="00BA785F">
        <w:rPr>
          <w:b/>
          <w:bCs/>
          <w:sz w:val="24"/>
          <w:szCs w:val="24"/>
          <w:u w:val="single"/>
        </w:rPr>
        <w:t xml:space="preserve"> </w:t>
      </w:r>
      <w:r>
        <w:rPr>
          <w:b/>
          <w:bCs/>
          <w:sz w:val="24"/>
          <w:szCs w:val="24"/>
          <w:u w:val="single"/>
        </w:rPr>
        <w:t>demande subvention DRAC pour toiture église</w:t>
      </w:r>
    </w:p>
    <w:p w:rsidR="00406BED" w:rsidRPr="00406BED" w:rsidRDefault="00406BED" w:rsidP="00406BED">
      <w:pPr>
        <w:widowControl/>
        <w:overflowPunct/>
        <w:autoSpaceDE/>
        <w:autoSpaceDN/>
        <w:adjustRightInd/>
        <w:spacing w:before="100" w:beforeAutospacing="1"/>
        <w:jc w:val="both"/>
        <w:rPr>
          <w:kern w:val="0"/>
          <w:sz w:val="18"/>
          <w:szCs w:val="18"/>
        </w:rPr>
      </w:pPr>
      <w:r w:rsidRPr="00406BED">
        <w:rPr>
          <w:kern w:val="0"/>
          <w:sz w:val="18"/>
          <w:szCs w:val="18"/>
        </w:rPr>
        <w:t xml:space="preserve">Monsieur le Maire fait état de l’urgence à faire des travaux d’entretien des couvertures de l’église (dépose, descellement et débouchage des tuyaux de fonte, pose d’ardoises, nettoyage des chéneaux, évacuation des chéneaux et gouttières) et présente un devis de 6.599.54€. </w:t>
      </w:r>
    </w:p>
    <w:p w:rsidR="00D27308" w:rsidRDefault="00D27308" w:rsidP="00406BED">
      <w:pPr>
        <w:jc w:val="both"/>
        <w:rPr>
          <w:b/>
          <w:bCs/>
          <w:i/>
          <w:sz w:val="24"/>
          <w:szCs w:val="24"/>
        </w:rPr>
      </w:pPr>
    </w:p>
    <w:p w:rsidR="00061FC5" w:rsidRPr="00591F8F" w:rsidRDefault="00061FC5" w:rsidP="00061FC5">
      <w:pPr>
        <w:jc w:val="both"/>
        <w:rPr>
          <w:b/>
          <w:bCs/>
          <w:i/>
          <w:sz w:val="22"/>
          <w:szCs w:val="22"/>
        </w:rPr>
      </w:pPr>
      <w:r w:rsidRPr="00591F8F">
        <w:rPr>
          <w:b/>
          <w:bCs/>
          <w:i/>
          <w:sz w:val="22"/>
          <w:szCs w:val="22"/>
        </w:rPr>
        <w:t>ADOPTE A L’UNANIMITE</w:t>
      </w:r>
    </w:p>
    <w:p w:rsidR="00D27308" w:rsidRDefault="00D27308" w:rsidP="00830B48">
      <w:pPr>
        <w:jc w:val="both"/>
        <w:rPr>
          <w:bCs/>
          <w:sz w:val="24"/>
          <w:szCs w:val="24"/>
        </w:rPr>
      </w:pPr>
    </w:p>
    <w:p w:rsidR="00BA785F" w:rsidRDefault="00BA785F" w:rsidP="00830B48">
      <w:pPr>
        <w:jc w:val="both"/>
        <w:rPr>
          <w:b/>
          <w:bCs/>
          <w:sz w:val="24"/>
          <w:szCs w:val="24"/>
          <w:u w:val="single"/>
        </w:rPr>
      </w:pPr>
      <w:r>
        <w:rPr>
          <w:b/>
          <w:bCs/>
          <w:sz w:val="24"/>
          <w:szCs w:val="24"/>
          <w:u w:val="single"/>
        </w:rPr>
        <w:t xml:space="preserve">4/ </w:t>
      </w:r>
      <w:r w:rsidR="00EA3558">
        <w:rPr>
          <w:b/>
          <w:bCs/>
          <w:sz w:val="24"/>
          <w:szCs w:val="24"/>
          <w:u w:val="single"/>
        </w:rPr>
        <w:t xml:space="preserve">DELIBERATION </w:t>
      </w:r>
      <w:r>
        <w:rPr>
          <w:b/>
          <w:bCs/>
          <w:sz w:val="24"/>
          <w:szCs w:val="24"/>
          <w:u w:val="single"/>
        </w:rPr>
        <w:t xml:space="preserve">pour signature de la convention concernant l’occupation du terrain annexe à la déchetterie par la Communauté de Commune </w:t>
      </w:r>
    </w:p>
    <w:p w:rsidR="00BA785F" w:rsidRDefault="00BA785F" w:rsidP="00830B48">
      <w:pPr>
        <w:jc w:val="both"/>
        <w:rPr>
          <w:b/>
          <w:bCs/>
          <w:sz w:val="24"/>
          <w:szCs w:val="24"/>
          <w:u w:val="single"/>
        </w:rPr>
      </w:pPr>
    </w:p>
    <w:p w:rsidR="00406BED" w:rsidRDefault="00406BED" w:rsidP="00406BED">
      <w:pPr>
        <w:pStyle w:val="NormalWeb"/>
        <w:spacing w:after="0"/>
        <w:jc w:val="both"/>
        <w:rPr>
          <w:sz w:val="18"/>
          <w:szCs w:val="18"/>
        </w:rPr>
      </w:pPr>
      <w:r w:rsidRPr="00406BED">
        <w:rPr>
          <w:sz w:val="18"/>
          <w:szCs w:val="18"/>
        </w:rPr>
        <w:t>Monsieur le Maire fait savoir la demande de la Communauté de Communes du Pays de Bray de mettre à leur disposition les parcelles référencées section AB n° 4 et 5, pour partie, aux fins d’y permettre la collecte, traitement, tri et valorisation des déchets, nécessaire à l’exercice des compétences communautaires et fait lecture d’une proposition de convention de mise à disposition.</w:t>
      </w:r>
    </w:p>
    <w:p w:rsidR="00406BED" w:rsidRPr="00406BED" w:rsidRDefault="00406BED" w:rsidP="00406BED">
      <w:pPr>
        <w:pStyle w:val="NormalWeb"/>
        <w:spacing w:after="0"/>
        <w:jc w:val="both"/>
        <w:rPr>
          <w:sz w:val="18"/>
          <w:szCs w:val="18"/>
        </w:rPr>
      </w:pPr>
    </w:p>
    <w:p w:rsidR="00406BED" w:rsidRPr="00406BED" w:rsidRDefault="00406BED" w:rsidP="00406BED">
      <w:pPr>
        <w:pStyle w:val="NormalWeb"/>
        <w:numPr>
          <w:ilvl w:val="0"/>
          <w:numId w:val="11"/>
        </w:numPr>
        <w:spacing w:before="0" w:beforeAutospacing="0" w:after="0"/>
        <w:rPr>
          <w:sz w:val="18"/>
          <w:szCs w:val="18"/>
        </w:rPr>
      </w:pPr>
      <w:r w:rsidRPr="00406BED">
        <w:rPr>
          <w:sz w:val="18"/>
          <w:szCs w:val="18"/>
        </w:rPr>
        <w:t>Ladite parcelle restera propriété de la CCPB tant qu’elle sera affectée à l’exercice d’une activité d’intérêt général,</w:t>
      </w:r>
    </w:p>
    <w:p w:rsidR="00406BED" w:rsidRPr="00406BED" w:rsidRDefault="00406BED" w:rsidP="00406BED">
      <w:pPr>
        <w:pStyle w:val="NormalWeb"/>
        <w:spacing w:before="0" w:beforeAutospacing="0" w:after="0"/>
        <w:ind w:left="720"/>
        <w:rPr>
          <w:sz w:val="18"/>
          <w:szCs w:val="18"/>
        </w:rPr>
      </w:pPr>
    </w:p>
    <w:p w:rsidR="00406BED" w:rsidRPr="00406BED" w:rsidRDefault="00406BED" w:rsidP="00406BED">
      <w:pPr>
        <w:pStyle w:val="NormalWeb"/>
        <w:numPr>
          <w:ilvl w:val="0"/>
          <w:numId w:val="12"/>
        </w:numPr>
        <w:spacing w:before="0" w:beforeAutospacing="0" w:after="0"/>
        <w:rPr>
          <w:sz w:val="18"/>
          <w:szCs w:val="18"/>
        </w:rPr>
      </w:pPr>
      <w:r w:rsidRPr="00406BED">
        <w:rPr>
          <w:sz w:val="18"/>
          <w:szCs w:val="18"/>
        </w:rPr>
        <w:t>La zone mise à disposition s’étendra sur une surface de 1.200M²,</w:t>
      </w:r>
    </w:p>
    <w:p w:rsidR="00406BED" w:rsidRPr="00406BED" w:rsidRDefault="00406BED" w:rsidP="00406BED">
      <w:pPr>
        <w:pStyle w:val="NormalWeb"/>
        <w:spacing w:before="0" w:beforeAutospacing="0" w:after="0"/>
        <w:rPr>
          <w:sz w:val="18"/>
          <w:szCs w:val="18"/>
        </w:rPr>
      </w:pPr>
    </w:p>
    <w:p w:rsidR="00406BED" w:rsidRPr="00406BED" w:rsidRDefault="00406BED" w:rsidP="00406BED">
      <w:pPr>
        <w:pStyle w:val="NormalWeb"/>
        <w:numPr>
          <w:ilvl w:val="0"/>
          <w:numId w:val="13"/>
        </w:numPr>
        <w:spacing w:before="0" w:beforeAutospacing="0" w:after="0"/>
        <w:rPr>
          <w:sz w:val="18"/>
          <w:szCs w:val="18"/>
        </w:rPr>
      </w:pPr>
      <w:r w:rsidRPr="00406BED">
        <w:rPr>
          <w:sz w:val="18"/>
          <w:szCs w:val="18"/>
        </w:rPr>
        <w:t>Cette occupation est consentie à titre gratuit,</w:t>
      </w:r>
    </w:p>
    <w:p w:rsidR="00406BED" w:rsidRPr="00406BED" w:rsidRDefault="00406BED" w:rsidP="00406BED">
      <w:pPr>
        <w:pStyle w:val="NormalWeb"/>
        <w:spacing w:before="0" w:beforeAutospacing="0" w:after="0"/>
        <w:rPr>
          <w:sz w:val="18"/>
          <w:szCs w:val="18"/>
        </w:rPr>
      </w:pPr>
    </w:p>
    <w:p w:rsidR="00406BED" w:rsidRPr="00406BED" w:rsidRDefault="00406BED" w:rsidP="00406BED">
      <w:pPr>
        <w:pStyle w:val="NormalWeb"/>
        <w:numPr>
          <w:ilvl w:val="0"/>
          <w:numId w:val="14"/>
        </w:numPr>
        <w:spacing w:before="0" w:beforeAutospacing="0" w:after="0"/>
        <w:rPr>
          <w:sz w:val="18"/>
          <w:szCs w:val="18"/>
        </w:rPr>
      </w:pPr>
      <w:r w:rsidRPr="00406BED">
        <w:rPr>
          <w:sz w:val="18"/>
          <w:szCs w:val="18"/>
        </w:rPr>
        <w:t>Les frais de travaux, fonctionnement et assurances seront supportés par la CCPB,</w:t>
      </w:r>
    </w:p>
    <w:p w:rsidR="00406BED" w:rsidRPr="00406BED" w:rsidRDefault="00406BED" w:rsidP="00406BED">
      <w:pPr>
        <w:pStyle w:val="NormalWeb"/>
        <w:spacing w:before="0" w:beforeAutospacing="0" w:after="0"/>
        <w:ind w:left="720"/>
        <w:rPr>
          <w:sz w:val="18"/>
          <w:szCs w:val="18"/>
        </w:rPr>
      </w:pPr>
    </w:p>
    <w:p w:rsidR="00406BED" w:rsidRPr="00406BED" w:rsidRDefault="00406BED" w:rsidP="00406BED">
      <w:pPr>
        <w:pStyle w:val="NormalWeb"/>
        <w:numPr>
          <w:ilvl w:val="0"/>
          <w:numId w:val="15"/>
        </w:numPr>
        <w:spacing w:before="0" w:beforeAutospacing="0" w:after="0"/>
        <w:rPr>
          <w:sz w:val="18"/>
          <w:szCs w:val="18"/>
        </w:rPr>
      </w:pPr>
      <w:r w:rsidRPr="00406BED">
        <w:rPr>
          <w:sz w:val="18"/>
          <w:szCs w:val="18"/>
        </w:rPr>
        <w:t>Demande le retrait à l’article 5 de la convention de : « les agents communaux de Sérifontaine ne pourront avoir accès à la zone réservée à la communauté de communes que sur accord expresse de celle-ci ».</w:t>
      </w:r>
    </w:p>
    <w:p w:rsidR="00406BED" w:rsidRPr="00406BED" w:rsidRDefault="00406BED" w:rsidP="00406BED">
      <w:pPr>
        <w:pStyle w:val="NormalWeb"/>
        <w:spacing w:before="0" w:beforeAutospacing="0" w:after="0"/>
        <w:rPr>
          <w:sz w:val="18"/>
          <w:szCs w:val="18"/>
        </w:rPr>
      </w:pPr>
    </w:p>
    <w:p w:rsidR="00406BED" w:rsidRDefault="00406BED" w:rsidP="00830B48">
      <w:pPr>
        <w:jc w:val="both"/>
        <w:rPr>
          <w:b/>
          <w:bCs/>
          <w:sz w:val="24"/>
          <w:szCs w:val="24"/>
          <w:u w:val="single"/>
        </w:rPr>
      </w:pPr>
    </w:p>
    <w:p w:rsidR="004E406C" w:rsidRPr="00591F8F" w:rsidRDefault="00EA3558" w:rsidP="00830B48">
      <w:pPr>
        <w:jc w:val="both"/>
        <w:rPr>
          <w:b/>
          <w:bCs/>
          <w:i/>
          <w:sz w:val="22"/>
          <w:szCs w:val="22"/>
        </w:rPr>
      </w:pPr>
      <w:r w:rsidRPr="00591F8F">
        <w:rPr>
          <w:b/>
          <w:bCs/>
          <w:i/>
          <w:sz w:val="22"/>
          <w:szCs w:val="22"/>
        </w:rPr>
        <w:t>ADOPTE </w:t>
      </w:r>
      <w:r w:rsidR="0010792A" w:rsidRPr="00591F8F">
        <w:rPr>
          <w:b/>
          <w:bCs/>
          <w:i/>
          <w:sz w:val="22"/>
          <w:szCs w:val="22"/>
        </w:rPr>
        <w:t>A L’UNANIMITE</w:t>
      </w:r>
    </w:p>
    <w:p w:rsidR="004E406C" w:rsidRDefault="004E406C" w:rsidP="00830B48">
      <w:pPr>
        <w:jc w:val="both"/>
        <w:rPr>
          <w:b/>
          <w:bCs/>
          <w:sz w:val="24"/>
          <w:szCs w:val="24"/>
          <w:u w:val="single"/>
        </w:rPr>
      </w:pPr>
    </w:p>
    <w:p w:rsidR="00BA785F" w:rsidRDefault="00BA785F" w:rsidP="00830B48">
      <w:pPr>
        <w:jc w:val="both"/>
        <w:rPr>
          <w:b/>
          <w:bCs/>
          <w:sz w:val="24"/>
          <w:szCs w:val="24"/>
          <w:u w:val="single"/>
        </w:rPr>
      </w:pPr>
      <w:r>
        <w:rPr>
          <w:b/>
          <w:bCs/>
          <w:sz w:val="24"/>
          <w:szCs w:val="24"/>
          <w:u w:val="single"/>
        </w:rPr>
        <w:t>5/ CREATION d’emploi de 2 agents d’animation à 35H par semaine</w:t>
      </w:r>
    </w:p>
    <w:p w:rsidR="00BA785F" w:rsidRDefault="00BA785F" w:rsidP="00830B48">
      <w:pPr>
        <w:jc w:val="both"/>
        <w:rPr>
          <w:b/>
          <w:bCs/>
          <w:sz w:val="24"/>
          <w:szCs w:val="24"/>
          <w:u w:val="single"/>
        </w:rPr>
      </w:pPr>
    </w:p>
    <w:p w:rsidR="00406BED" w:rsidRPr="00406BED" w:rsidRDefault="00D20730" w:rsidP="00D20730">
      <w:pPr>
        <w:widowControl/>
        <w:overflowPunct/>
        <w:autoSpaceDE/>
        <w:autoSpaceDN/>
        <w:adjustRightInd/>
        <w:spacing w:before="100" w:beforeAutospacing="1"/>
        <w:rPr>
          <w:kern w:val="0"/>
          <w:sz w:val="18"/>
          <w:szCs w:val="18"/>
        </w:rPr>
      </w:pPr>
      <w:r w:rsidRPr="00D20730">
        <w:rPr>
          <w:rFonts w:ascii="Arial" w:hAnsi="Arial" w:cs="Arial"/>
          <w:b/>
          <w:bCs/>
          <w:kern w:val="0"/>
          <w:sz w:val="18"/>
          <w:szCs w:val="18"/>
        </w:rPr>
        <w:t>1 -</w:t>
      </w:r>
      <w:r>
        <w:rPr>
          <w:kern w:val="0"/>
          <w:sz w:val="18"/>
          <w:szCs w:val="18"/>
        </w:rPr>
        <w:t xml:space="preserve"> </w:t>
      </w:r>
      <w:r w:rsidR="00406BED" w:rsidRPr="00406BED">
        <w:rPr>
          <w:kern w:val="0"/>
          <w:sz w:val="18"/>
          <w:szCs w:val="18"/>
        </w:rPr>
        <w:t>La création de 2 emplois d’Adjoint d’animation à temps complet soit à compter du 1</w:t>
      </w:r>
      <w:r w:rsidR="00406BED" w:rsidRPr="00406BED">
        <w:rPr>
          <w:kern w:val="0"/>
          <w:sz w:val="18"/>
          <w:szCs w:val="18"/>
          <w:vertAlign w:val="superscript"/>
        </w:rPr>
        <w:t>er</w:t>
      </w:r>
      <w:r w:rsidR="00406BED" w:rsidRPr="00406BED">
        <w:rPr>
          <w:kern w:val="0"/>
          <w:sz w:val="18"/>
          <w:szCs w:val="18"/>
        </w:rPr>
        <w:t xml:space="preserve"> Mars 2015.</w:t>
      </w:r>
    </w:p>
    <w:p w:rsidR="00406BED" w:rsidRPr="00406BED" w:rsidRDefault="00406BED" w:rsidP="00D20730">
      <w:pPr>
        <w:widowControl/>
        <w:overflowPunct/>
        <w:autoSpaceDE/>
        <w:autoSpaceDN/>
        <w:adjustRightInd/>
        <w:jc w:val="both"/>
        <w:rPr>
          <w:kern w:val="0"/>
          <w:sz w:val="18"/>
          <w:szCs w:val="18"/>
        </w:rPr>
      </w:pPr>
      <w:r w:rsidRPr="00406BED">
        <w:rPr>
          <w:kern w:val="0"/>
          <w:sz w:val="18"/>
          <w:szCs w:val="18"/>
        </w:rPr>
        <w:t>Ces emplois pourraient être pourvus par des fonctionnaires de catégorie C de la filière animation, au grade d’Adjoints d’animation de 2</w:t>
      </w:r>
      <w:r w:rsidRPr="00406BED">
        <w:rPr>
          <w:kern w:val="0"/>
          <w:sz w:val="18"/>
          <w:szCs w:val="18"/>
          <w:vertAlign w:val="superscript"/>
        </w:rPr>
        <w:t>ème</w:t>
      </w:r>
      <w:r w:rsidRPr="00406BED">
        <w:rPr>
          <w:kern w:val="0"/>
          <w:sz w:val="18"/>
          <w:szCs w:val="18"/>
        </w:rPr>
        <w:t xml:space="preserve"> classe.</w:t>
      </w:r>
    </w:p>
    <w:p w:rsidR="00406BED" w:rsidRPr="00406BED" w:rsidRDefault="00406BED" w:rsidP="00D20730">
      <w:pPr>
        <w:widowControl/>
        <w:overflowPunct/>
        <w:autoSpaceDE/>
        <w:autoSpaceDN/>
        <w:adjustRightInd/>
        <w:jc w:val="both"/>
        <w:rPr>
          <w:kern w:val="0"/>
          <w:sz w:val="18"/>
          <w:szCs w:val="18"/>
        </w:rPr>
      </w:pPr>
      <w:r w:rsidRPr="00406BED">
        <w:rPr>
          <w:kern w:val="0"/>
          <w:sz w:val="18"/>
          <w:szCs w:val="18"/>
        </w:rPr>
        <w:t xml:space="preserve">S'ils ne peuvent être pourvus par des fonctionnaires, les fonctions peuvent être exercées par des agents non titulaires dont les fonctions relèveront de la catégorie C dans les conditions fixées à l'article 3 et suivants de la loi n° 84-53 du 26 janvier 1984. Ils devront dans ce cas justifier d'un diplôme de BAFA. </w:t>
      </w:r>
    </w:p>
    <w:p w:rsidR="00406BED" w:rsidRPr="00406BED" w:rsidRDefault="00406BED" w:rsidP="00D20730">
      <w:pPr>
        <w:widowControl/>
        <w:overflowPunct/>
        <w:autoSpaceDE/>
        <w:autoSpaceDN/>
        <w:adjustRightInd/>
        <w:jc w:val="both"/>
        <w:rPr>
          <w:kern w:val="0"/>
          <w:sz w:val="18"/>
          <w:szCs w:val="18"/>
        </w:rPr>
      </w:pPr>
      <w:r w:rsidRPr="00406BED">
        <w:rPr>
          <w:kern w:val="0"/>
          <w:sz w:val="18"/>
          <w:szCs w:val="18"/>
        </w:rPr>
        <w:t>Leur rémunération sera calculée par référence à la grille indiciaire correspondant au grade d’Adjoint d’Animation 2</w:t>
      </w:r>
      <w:r w:rsidRPr="00406BED">
        <w:rPr>
          <w:kern w:val="0"/>
          <w:sz w:val="18"/>
          <w:szCs w:val="18"/>
          <w:vertAlign w:val="superscript"/>
        </w:rPr>
        <w:t>ème</w:t>
      </w:r>
      <w:r w:rsidRPr="00406BED">
        <w:rPr>
          <w:kern w:val="0"/>
          <w:sz w:val="18"/>
          <w:szCs w:val="18"/>
        </w:rPr>
        <w:t xml:space="preserve"> classe.</w:t>
      </w:r>
    </w:p>
    <w:p w:rsidR="00406BED" w:rsidRPr="00406BED" w:rsidRDefault="00406BED" w:rsidP="00D20730">
      <w:pPr>
        <w:widowControl/>
        <w:overflowPunct/>
        <w:autoSpaceDE/>
        <w:autoSpaceDN/>
        <w:adjustRightInd/>
        <w:ind w:left="1134"/>
        <w:jc w:val="both"/>
        <w:rPr>
          <w:kern w:val="0"/>
          <w:sz w:val="18"/>
          <w:szCs w:val="18"/>
        </w:rPr>
      </w:pPr>
      <w:r w:rsidRPr="00406BED">
        <w:rPr>
          <w:kern w:val="0"/>
          <w:sz w:val="18"/>
          <w:szCs w:val="18"/>
        </w:rPr>
        <w:t> </w:t>
      </w:r>
    </w:p>
    <w:p w:rsidR="00406BED" w:rsidRPr="00406BED" w:rsidRDefault="00406BED" w:rsidP="00D20730">
      <w:pPr>
        <w:widowControl/>
        <w:overflowPunct/>
        <w:autoSpaceDE/>
        <w:autoSpaceDN/>
        <w:adjustRightInd/>
        <w:jc w:val="both"/>
        <w:rPr>
          <w:kern w:val="0"/>
          <w:sz w:val="18"/>
          <w:szCs w:val="18"/>
        </w:rPr>
      </w:pPr>
      <w:r w:rsidRPr="00406BED">
        <w:rPr>
          <w:b/>
          <w:bCs/>
          <w:kern w:val="0"/>
          <w:sz w:val="18"/>
          <w:szCs w:val="18"/>
        </w:rPr>
        <w:t>2 -</w:t>
      </w:r>
      <w:r w:rsidRPr="00406BED">
        <w:rPr>
          <w:kern w:val="0"/>
          <w:sz w:val="18"/>
          <w:szCs w:val="18"/>
        </w:rPr>
        <w:t xml:space="preserve"> De modifier ainsi le tableau des emplois.</w:t>
      </w:r>
    </w:p>
    <w:p w:rsidR="00406BED" w:rsidRPr="00406BED" w:rsidRDefault="00406BED" w:rsidP="00D20730">
      <w:pPr>
        <w:widowControl/>
        <w:overflowPunct/>
        <w:autoSpaceDE/>
        <w:autoSpaceDN/>
        <w:adjustRightInd/>
        <w:ind w:left="1134"/>
        <w:jc w:val="both"/>
        <w:rPr>
          <w:kern w:val="0"/>
          <w:sz w:val="18"/>
          <w:szCs w:val="18"/>
        </w:rPr>
      </w:pPr>
      <w:r w:rsidRPr="00406BED">
        <w:rPr>
          <w:kern w:val="0"/>
          <w:sz w:val="18"/>
          <w:szCs w:val="18"/>
        </w:rPr>
        <w:t> </w:t>
      </w:r>
    </w:p>
    <w:p w:rsidR="00406BED" w:rsidRPr="00406BED" w:rsidRDefault="00406BED" w:rsidP="00D20730">
      <w:pPr>
        <w:widowControl/>
        <w:overflowPunct/>
        <w:autoSpaceDE/>
        <w:autoSpaceDN/>
        <w:adjustRightInd/>
        <w:jc w:val="both"/>
        <w:rPr>
          <w:kern w:val="0"/>
          <w:sz w:val="18"/>
          <w:szCs w:val="18"/>
        </w:rPr>
      </w:pPr>
      <w:r w:rsidRPr="00406BED">
        <w:rPr>
          <w:b/>
          <w:bCs/>
          <w:kern w:val="0"/>
          <w:sz w:val="18"/>
          <w:szCs w:val="18"/>
        </w:rPr>
        <w:t>3 -</w:t>
      </w:r>
      <w:r w:rsidRPr="00406BED">
        <w:rPr>
          <w:kern w:val="0"/>
          <w:sz w:val="18"/>
          <w:szCs w:val="18"/>
        </w:rPr>
        <w:t xml:space="preserve"> D'inscrire au budget les crédits correspondants.</w:t>
      </w:r>
    </w:p>
    <w:p w:rsidR="00406BED" w:rsidRDefault="00406BED" w:rsidP="00830B48">
      <w:pPr>
        <w:jc w:val="both"/>
        <w:rPr>
          <w:b/>
          <w:bCs/>
          <w:sz w:val="24"/>
          <w:szCs w:val="24"/>
          <w:u w:val="single"/>
        </w:rPr>
      </w:pPr>
    </w:p>
    <w:p w:rsidR="00EA3558" w:rsidRPr="00591F8F" w:rsidRDefault="0010792A" w:rsidP="00830B48">
      <w:pPr>
        <w:jc w:val="both"/>
        <w:rPr>
          <w:b/>
          <w:bCs/>
          <w:i/>
          <w:sz w:val="22"/>
          <w:szCs w:val="22"/>
        </w:rPr>
      </w:pPr>
      <w:r w:rsidRPr="00591F8F">
        <w:rPr>
          <w:b/>
          <w:bCs/>
          <w:i/>
          <w:sz w:val="22"/>
          <w:szCs w:val="22"/>
        </w:rPr>
        <w:t>ADOPTE A L’UNANIMITE</w:t>
      </w:r>
    </w:p>
    <w:p w:rsidR="00061FC5" w:rsidRDefault="00061FC5" w:rsidP="00830B48">
      <w:pPr>
        <w:jc w:val="both"/>
        <w:rPr>
          <w:b/>
          <w:bCs/>
          <w:i/>
          <w:sz w:val="24"/>
          <w:szCs w:val="24"/>
        </w:rPr>
      </w:pPr>
    </w:p>
    <w:p w:rsidR="00061FC5" w:rsidRDefault="00061FC5" w:rsidP="00830B48">
      <w:pPr>
        <w:jc w:val="both"/>
        <w:rPr>
          <w:b/>
          <w:bCs/>
          <w:i/>
          <w:sz w:val="24"/>
          <w:szCs w:val="24"/>
        </w:rPr>
      </w:pPr>
      <w:r>
        <w:rPr>
          <w:b/>
          <w:bCs/>
          <w:i/>
          <w:sz w:val="24"/>
          <w:szCs w:val="24"/>
        </w:rPr>
        <w:t>Proposition pour la suppression des anciens postes à 30h restants vacants :</w:t>
      </w:r>
    </w:p>
    <w:p w:rsidR="00061FC5" w:rsidRPr="00591F8F" w:rsidRDefault="00061FC5" w:rsidP="00F43025">
      <w:pPr>
        <w:jc w:val="both"/>
        <w:rPr>
          <w:b/>
          <w:bCs/>
          <w:i/>
          <w:sz w:val="22"/>
          <w:szCs w:val="22"/>
        </w:rPr>
      </w:pPr>
      <w:r w:rsidRPr="00591F8F">
        <w:rPr>
          <w:b/>
          <w:bCs/>
          <w:i/>
          <w:sz w:val="22"/>
          <w:szCs w:val="22"/>
        </w:rPr>
        <w:t xml:space="preserve">ADOPTE </w:t>
      </w:r>
      <w:r w:rsidRPr="00591F8F">
        <w:rPr>
          <w:b/>
          <w:bCs/>
          <w:i/>
          <w:sz w:val="22"/>
          <w:szCs w:val="22"/>
        </w:rPr>
        <w:tab/>
        <w:t>15 POUR</w:t>
      </w:r>
      <w:r w:rsidR="00F43025">
        <w:rPr>
          <w:b/>
          <w:bCs/>
          <w:i/>
          <w:sz w:val="22"/>
          <w:szCs w:val="22"/>
        </w:rPr>
        <w:t xml:space="preserve">/ </w:t>
      </w:r>
      <w:r w:rsidRPr="00591F8F">
        <w:rPr>
          <w:b/>
          <w:bCs/>
          <w:i/>
          <w:sz w:val="22"/>
          <w:szCs w:val="22"/>
        </w:rPr>
        <w:t>6 CONTRE</w:t>
      </w:r>
    </w:p>
    <w:p w:rsidR="00EA3558" w:rsidRDefault="00EA3558" w:rsidP="00830B48">
      <w:pPr>
        <w:jc w:val="both"/>
        <w:rPr>
          <w:b/>
          <w:bCs/>
          <w:i/>
          <w:sz w:val="24"/>
          <w:szCs w:val="24"/>
        </w:rPr>
      </w:pPr>
    </w:p>
    <w:p w:rsidR="00900C25" w:rsidRPr="00D20730" w:rsidRDefault="00BA785F" w:rsidP="00900C25">
      <w:pPr>
        <w:jc w:val="both"/>
        <w:rPr>
          <w:b/>
          <w:bCs/>
          <w:sz w:val="24"/>
          <w:szCs w:val="24"/>
          <w:u w:val="single"/>
        </w:rPr>
      </w:pPr>
      <w:r>
        <w:rPr>
          <w:b/>
          <w:bCs/>
          <w:sz w:val="24"/>
          <w:szCs w:val="24"/>
          <w:u w:val="single"/>
        </w:rPr>
        <w:t xml:space="preserve">6/ </w:t>
      </w:r>
      <w:r w:rsidR="00EA3558">
        <w:rPr>
          <w:b/>
          <w:bCs/>
          <w:sz w:val="24"/>
          <w:szCs w:val="24"/>
          <w:u w:val="single"/>
        </w:rPr>
        <w:t xml:space="preserve">DELIBERATION </w:t>
      </w:r>
      <w:r>
        <w:rPr>
          <w:b/>
          <w:bCs/>
          <w:sz w:val="24"/>
          <w:szCs w:val="24"/>
          <w:u w:val="single"/>
        </w:rPr>
        <w:t xml:space="preserve">sur tarifs Bibliothèque/ Ecole </w:t>
      </w:r>
      <w:r w:rsidR="00E563BA">
        <w:rPr>
          <w:b/>
          <w:bCs/>
          <w:sz w:val="24"/>
          <w:szCs w:val="24"/>
          <w:u w:val="single"/>
        </w:rPr>
        <w:t>communale de danse</w:t>
      </w:r>
      <w:r>
        <w:rPr>
          <w:b/>
          <w:bCs/>
          <w:sz w:val="24"/>
          <w:szCs w:val="24"/>
          <w:u w:val="single"/>
        </w:rPr>
        <w:t>/ Cantine scola</w:t>
      </w:r>
      <w:r w:rsidR="00E563BA">
        <w:rPr>
          <w:b/>
          <w:bCs/>
          <w:sz w:val="24"/>
          <w:szCs w:val="24"/>
          <w:u w:val="single"/>
        </w:rPr>
        <w:t>ire/ Restauration des séniors/ S</w:t>
      </w:r>
      <w:r>
        <w:rPr>
          <w:b/>
          <w:bCs/>
          <w:sz w:val="24"/>
          <w:szCs w:val="24"/>
          <w:u w:val="single"/>
        </w:rPr>
        <w:t>orties</w:t>
      </w:r>
      <w:r w:rsidR="00E563BA">
        <w:rPr>
          <w:b/>
          <w:bCs/>
          <w:sz w:val="24"/>
          <w:szCs w:val="24"/>
          <w:u w:val="single"/>
        </w:rPr>
        <w:t xml:space="preserve"> </w:t>
      </w:r>
      <w:r>
        <w:rPr>
          <w:b/>
          <w:bCs/>
          <w:sz w:val="24"/>
          <w:szCs w:val="24"/>
          <w:u w:val="single"/>
        </w:rPr>
        <w:t>/ Repas du 1</w:t>
      </w:r>
      <w:r w:rsidRPr="00BA785F">
        <w:rPr>
          <w:b/>
          <w:bCs/>
          <w:sz w:val="24"/>
          <w:szCs w:val="24"/>
          <w:u w:val="single"/>
          <w:vertAlign w:val="superscript"/>
        </w:rPr>
        <w:t>er</w:t>
      </w:r>
      <w:r>
        <w:rPr>
          <w:b/>
          <w:bCs/>
          <w:sz w:val="24"/>
          <w:szCs w:val="24"/>
          <w:u w:val="single"/>
        </w:rPr>
        <w:t xml:space="preserve"> Mai </w:t>
      </w:r>
    </w:p>
    <w:p w:rsidR="00BA785F" w:rsidRDefault="00BA785F" w:rsidP="00830B48">
      <w:pPr>
        <w:jc w:val="both"/>
        <w:rPr>
          <w:b/>
          <w:bCs/>
          <w:i/>
          <w:sz w:val="24"/>
          <w:szCs w:val="24"/>
        </w:rPr>
      </w:pPr>
    </w:p>
    <w:p w:rsidR="00591F8F" w:rsidRDefault="00061FC5" w:rsidP="00061FC5">
      <w:pPr>
        <w:jc w:val="both"/>
        <w:rPr>
          <w:b/>
          <w:bCs/>
          <w:i/>
          <w:sz w:val="24"/>
          <w:szCs w:val="24"/>
        </w:rPr>
      </w:pPr>
      <w:r>
        <w:rPr>
          <w:b/>
          <w:bCs/>
          <w:i/>
          <w:sz w:val="24"/>
          <w:szCs w:val="24"/>
        </w:rPr>
        <w:t xml:space="preserve">Bibliothèque municipale : </w:t>
      </w:r>
    </w:p>
    <w:p w:rsidR="00061FC5" w:rsidRDefault="00591F8F" w:rsidP="00061FC5">
      <w:pPr>
        <w:jc w:val="both"/>
        <w:rPr>
          <w:b/>
          <w:bCs/>
          <w:i/>
          <w:sz w:val="22"/>
          <w:szCs w:val="22"/>
        </w:rPr>
      </w:pPr>
      <w:r>
        <w:rPr>
          <w:b/>
          <w:bCs/>
          <w:i/>
          <w:sz w:val="24"/>
          <w:szCs w:val="24"/>
        </w:rPr>
        <w:t xml:space="preserve">- Tarifs Inscription : </w:t>
      </w:r>
      <w:r w:rsidR="00061FC5" w:rsidRPr="00591F8F">
        <w:rPr>
          <w:b/>
          <w:bCs/>
          <w:i/>
          <w:sz w:val="22"/>
          <w:szCs w:val="22"/>
        </w:rPr>
        <w:t xml:space="preserve">ADOPTE 16 POUR/ 4 CONTRE/ 1 </w:t>
      </w:r>
      <w:r w:rsidR="00061FC5" w:rsidRPr="00C743B1">
        <w:rPr>
          <w:b/>
          <w:bCs/>
          <w:i/>
          <w:sz w:val="22"/>
          <w:szCs w:val="22"/>
        </w:rPr>
        <w:t>ABSTENTION</w:t>
      </w:r>
    </w:p>
    <w:p w:rsidR="00D20730" w:rsidRPr="00D20730" w:rsidRDefault="00D20730" w:rsidP="00D20730">
      <w:pPr>
        <w:widowControl/>
        <w:overflowPunct/>
        <w:autoSpaceDE/>
        <w:autoSpaceDN/>
        <w:adjustRightInd/>
        <w:jc w:val="both"/>
        <w:rPr>
          <w:kern w:val="0"/>
          <w:sz w:val="18"/>
          <w:szCs w:val="18"/>
        </w:rPr>
      </w:pPr>
      <w:r w:rsidRPr="00D20730">
        <w:rPr>
          <w:kern w:val="0"/>
          <w:sz w:val="18"/>
          <w:szCs w:val="18"/>
        </w:rPr>
        <w:t>Habitant</w:t>
      </w:r>
      <w:r>
        <w:rPr>
          <w:kern w:val="0"/>
          <w:sz w:val="18"/>
          <w:szCs w:val="18"/>
        </w:rPr>
        <w:t>s</w:t>
      </w:r>
      <w:r w:rsidRPr="00D20730">
        <w:rPr>
          <w:kern w:val="0"/>
          <w:sz w:val="18"/>
          <w:szCs w:val="18"/>
        </w:rPr>
        <w:t xml:space="preserve"> de la commune : </w:t>
      </w:r>
      <w:r w:rsidRPr="00D20730">
        <w:rPr>
          <w:b/>
          <w:bCs/>
          <w:kern w:val="0"/>
          <w:sz w:val="18"/>
          <w:szCs w:val="18"/>
        </w:rPr>
        <w:t>5€ à l’année et renouvellement 5€</w:t>
      </w:r>
    </w:p>
    <w:p w:rsidR="00D20730" w:rsidRPr="00D20730" w:rsidRDefault="00D20730" w:rsidP="00D20730">
      <w:pPr>
        <w:widowControl/>
        <w:overflowPunct/>
        <w:autoSpaceDE/>
        <w:autoSpaceDN/>
        <w:adjustRightInd/>
        <w:jc w:val="both"/>
        <w:rPr>
          <w:kern w:val="0"/>
          <w:sz w:val="18"/>
          <w:szCs w:val="18"/>
        </w:rPr>
      </w:pPr>
      <w:r w:rsidRPr="00D20730">
        <w:rPr>
          <w:kern w:val="0"/>
          <w:sz w:val="18"/>
          <w:szCs w:val="18"/>
        </w:rPr>
        <w:t xml:space="preserve">Hors commune et associations extérieures: </w:t>
      </w:r>
      <w:r w:rsidRPr="00D20730">
        <w:rPr>
          <w:b/>
          <w:kern w:val="0"/>
          <w:sz w:val="18"/>
          <w:szCs w:val="18"/>
        </w:rPr>
        <w:t>inchangé</w:t>
      </w:r>
      <w:r w:rsidR="003867B9">
        <w:rPr>
          <w:b/>
          <w:kern w:val="0"/>
          <w:sz w:val="18"/>
          <w:szCs w:val="18"/>
        </w:rPr>
        <w:t xml:space="preserve">            - à compter de septembre 2015.</w:t>
      </w:r>
    </w:p>
    <w:p w:rsidR="00900C25" w:rsidRDefault="00591F8F" w:rsidP="00900C25">
      <w:pPr>
        <w:jc w:val="both"/>
        <w:rPr>
          <w:b/>
          <w:bCs/>
          <w:i/>
          <w:sz w:val="22"/>
          <w:szCs w:val="22"/>
        </w:rPr>
      </w:pPr>
      <w:r w:rsidRPr="00591F8F">
        <w:rPr>
          <w:b/>
          <w:bCs/>
          <w:i/>
          <w:sz w:val="24"/>
          <w:szCs w:val="24"/>
        </w:rPr>
        <w:t xml:space="preserve">- Direction </w:t>
      </w:r>
      <w:r>
        <w:rPr>
          <w:b/>
          <w:bCs/>
          <w:i/>
          <w:sz w:val="24"/>
          <w:szCs w:val="24"/>
        </w:rPr>
        <w:t xml:space="preserve">budgétaire : </w:t>
      </w:r>
      <w:r w:rsidRPr="00591F8F">
        <w:rPr>
          <w:b/>
          <w:bCs/>
          <w:i/>
          <w:sz w:val="22"/>
          <w:szCs w:val="22"/>
        </w:rPr>
        <w:t>ADOPTE 1</w:t>
      </w:r>
      <w:r>
        <w:rPr>
          <w:b/>
          <w:bCs/>
          <w:i/>
          <w:sz w:val="22"/>
          <w:szCs w:val="22"/>
        </w:rPr>
        <w:t>1</w:t>
      </w:r>
      <w:r w:rsidRPr="00591F8F">
        <w:rPr>
          <w:b/>
          <w:bCs/>
          <w:i/>
          <w:sz w:val="22"/>
          <w:szCs w:val="22"/>
        </w:rPr>
        <w:t xml:space="preserve"> POUR</w:t>
      </w:r>
      <w:r>
        <w:rPr>
          <w:b/>
          <w:bCs/>
          <w:i/>
          <w:sz w:val="22"/>
          <w:szCs w:val="22"/>
        </w:rPr>
        <w:t>/ 3</w:t>
      </w:r>
      <w:r w:rsidRPr="00591F8F">
        <w:rPr>
          <w:b/>
          <w:bCs/>
          <w:i/>
          <w:sz w:val="22"/>
          <w:szCs w:val="22"/>
        </w:rPr>
        <w:t xml:space="preserve"> CONTRE</w:t>
      </w:r>
      <w:r>
        <w:rPr>
          <w:b/>
          <w:bCs/>
          <w:i/>
          <w:sz w:val="22"/>
          <w:szCs w:val="22"/>
        </w:rPr>
        <w:t>/ 7</w:t>
      </w:r>
      <w:r w:rsidRPr="00591F8F">
        <w:rPr>
          <w:b/>
          <w:bCs/>
          <w:i/>
          <w:sz w:val="22"/>
          <w:szCs w:val="22"/>
        </w:rPr>
        <w:t xml:space="preserve"> </w:t>
      </w:r>
      <w:r w:rsidRPr="00C743B1">
        <w:rPr>
          <w:b/>
          <w:bCs/>
          <w:i/>
          <w:sz w:val="22"/>
          <w:szCs w:val="22"/>
        </w:rPr>
        <w:t>ABSTENTION</w:t>
      </w:r>
    </w:p>
    <w:p w:rsidR="00900C25" w:rsidRPr="00D20730" w:rsidRDefault="00900C25" w:rsidP="00900C25">
      <w:pPr>
        <w:jc w:val="both"/>
        <w:rPr>
          <w:b/>
          <w:bCs/>
          <w:i/>
          <w:sz w:val="22"/>
          <w:szCs w:val="22"/>
        </w:rPr>
      </w:pPr>
      <w:r w:rsidRPr="00900C25">
        <w:rPr>
          <w:kern w:val="0"/>
          <w:sz w:val="18"/>
          <w:szCs w:val="18"/>
        </w:rPr>
        <w:t>L</w:t>
      </w:r>
      <w:r w:rsidRPr="00D20730">
        <w:rPr>
          <w:kern w:val="0"/>
          <w:sz w:val="18"/>
          <w:szCs w:val="18"/>
        </w:rPr>
        <w:t xml:space="preserve">’achat, l’abonnement ou la location soit à l’année sur le montant budgétisé de 70% pour les livres, </w:t>
      </w:r>
      <w:r w:rsidRPr="00900C25">
        <w:rPr>
          <w:kern w:val="0"/>
          <w:sz w:val="18"/>
          <w:szCs w:val="18"/>
        </w:rPr>
        <w:t xml:space="preserve">15% </w:t>
      </w:r>
      <w:r w:rsidRPr="00D20730">
        <w:rPr>
          <w:kern w:val="0"/>
          <w:sz w:val="18"/>
          <w:szCs w:val="18"/>
        </w:rPr>
        <w:t xml:space="preserve">CD et 15% DVD. </w:t>
      </w:r>
    </w:p>
    <w:p w:rsidR="00061FC5" w:rsidRPr="00900C25" w:rsidRDefault="00061FC5" w:rsidP="00061FC5">
      <w:pPr>
        <w:jc w:val="both"/>
        <w:rPr>
          <w:b/>
          <w:bCs/>
          <w:sz w:val="18"/>
          <w:szCs w:val="18"/>
        </w:rPr>
      </w:pPr>
    </w:p>
    <w:p w:rsidR="00591F8F" w:rsidRDefault="00591F8F" w:rsidP="00830B48">
      <w:pPr>
        <w:jc w:val="both"/>
        <w:rPr>
          <w:b/>
          <w:bCs/>
          <w:i/>
          <w:sz w:val="24"/>
          <w:szCs w:val="24"/>
        </w:rPr>
      </w:pPr>
      <w:r>
        <w:rPr>
          <w:b/>
          <w:bCs/>
          <w:i/>
          <w:sz w:val="24"/>
          <w:szCs w:val="24"/>
        </w:rPr>
        <w:t>Ecole communale de Danse :</w:t>
      </w:r>
    </w:p>
    <w:p w:rsidR="00591F8F" w:rsidRDefault="00591F8F" w:rsidP="00830B48">
      <w:pPr>
        <w:jc w:val="both"/>
        <w:rPr>
          <w:b/>
          <w:bCs/>
          <w:i/>
          <w:sz w:val="24"/>
          <w:szCs w:val="24"/>
        </w:rPr>
      </w:pPr>
      <w:r>
        <w:rPr>
          <w:b/>
          <w:bCs/>
          <w:i/>
          <w:sz w:val="24"/>
          <w:szCs w:val="24"/>
        </w:rPr>
        <w:t>-</w:t>
      </w:r>
      <w:r w:rsidRPr="00591F8F">
        <w:rPr>
          <w:b/>
          <w:bCs/>
          <w:i/>
          <w:sz w:val="24"/>
          <w:szCs w:val="24"/>
        </w:rPr>
        <w:t xml:space="preserve"> </w:t>
      </w:r>
      <w:r>
        <w:rPr>
          <w:b/>
          <w:bCs/>
          <w:i/>
          <w:sz w:val="24"/>
          <w:szCs w:val="24"/>
        </w:rPr>
        <w:t xml:space="preserve">Tarifs Inscription : </w:t>
      </w:r>
      <w:r w:rsidRPr="00591F8F">
        <w:rPr>
          <w:b/>
          <w:bCs/>
          <w:i/>
          <w:sz w:val="22"/>
          <w:szCs w:val="22"/>
        </w:rPr>
        <w:t>ADOPTE 1</w:t>
      </w:r>
      <w:r>
        <w:rPr>
          <w:b/>
          <w:bCs/>
          <w:i/>
          <w:sz w:val="22"/>
          <w:szCs w:val="22"/>
        </w:rPr>
        <w:t>4</w:t>
      </w:r>
      <w:r w:rsidRPr="00591F8F">
        <w:rPr>
          <w:b/>
          <w:bCs/>
          <w:i/>
          <w:sz w:val="22"/>
          <w:szCs w:val="22"/>
        </w:rPr>
        <w:t xml:space="preserve"> POUR</w:t>
      </w:r>
      <w:r>
        <w:rPr>
          <w:b/>
          <w:bCs/>
          <w:i/>
          <w:sz w:val="22"/>
          <w:szCs w:val="22"/>
        </w:rPr>
        <w:t>/ 5</w:t>
      </w:r>
      <w:r w:rsidRPr="00591F8F">
        <w:rPr>
          <w:b/>
          <w:bCs/>
          <w:i/>
          <w:sz w:val="22"/>
          <w:szCs w:val="22"/>
        </w:rPr>
        <w:t xml:space="preserve"> CONTRE</w:t>
      </w:r>
      <w:r>
        <w:rPr>
          <w:b/>
          <w:bCs/>
          <w:i/>
          <w:sz w:val="22"/>
          <w:szCs w:val="22"/>
        </w:rPr>
        <w:t xml:space="preserve">/ </w:t>
      </w:r>
      <w:r w:rsidRPr="00C743B1">
        <w:rPr>
          <w:b/>
          <w:bCs/>
          <w:i/>
          <w:sz w:val="22"/>
          <w:szCs w:val="22"/>
        </w:rPr>
        <w:t>2 ABSTENTIONS</w:t>
      </w:r>
    </w:p>
    <w:p w:rsidR="00900C25" w:rsidRPr="00D20730" w:rsidRDefault="00900C25" w:rsidP="00900C25">
      <w:pPr>
        <w:widowControl/>
        <w:overflowPunct/>
        <w:autoSpaceDE/>
        <w:autoSpaceDN/>
        <w:adjustRightInd/>
        <w:rPr>
          <w:kern w:val="0"/>
          <w:sz w:val="18"/>
          <w:szCs w:val="18"/>
        </w:rPr>
      </w:pPr>
      <w:r w:rsidRPr="00900C25">
        <w:rPr>
          <w:kern w:val="0"/>
          <w:sz w:val="18"/>
          <w:szCs w:val="18"/>
        </w:rPr>
        <w:t>H</w:t>
      </w:r>
      <w:r w:rsidRPr="00D20730">
        <w:rPr>
          <w:kern w:val="0"/>
          <w:sz w:val="18"/>
          <w:szCs w:val="18"/>
        </w:rPr>
        <w:t xml:space="preserve">abitant de la commune : </w:t>
      </w:r>
      <w:r w:rsidRPr="00D20730">
        <w:rPr>
          <w:b/>
          <w:bCs/>
          <w:kern w:val="0"/>
          <w:sz w:val="18"/>
          <w:szCs w:val="18"/>
        </w:rPr>
        <w:t>10€ à l’année</w:t>
      </w:r>
    </w:p>
    <w:p w:rsidR="00900C25" w:rsidRPr="00D20730" w:rsidRDefault="00900C25" w:rsidP="00900C25">
      <w:pPr>
        <w:widowControl/>
        <w:overflowPunct/>
        <w:autoSpaceDE/>
        <w:autoSpaceDN/>
        <w:adjustRightInd/>
        <w:rPr>
          <w:kern w:val="0"/>
          <w:sz w:val="18"/>
          <w:szCs w:val="18"/>
        </w:rPr>
      </w:pPr>
      <w:r w:rsidRPr="00D20730">
        <w:rPr>
          <w:kern w:val="0"/>
          <w:sz w:val="18"/>
          <w:szCs w:val="18"/>
        </w:rPr>
        <w:t xml:space="preserve">Hors commune : </w:t>
      </w:r>
      <w:r w:rsidRPr="00D20730">
        <w:rPr>
          <w:b/>
          <w:bCs/>
          <w:kern w:val="0"/>
          <w:sz w:val="18"/>
          <w:szCs w:val="18"/>
        </w:rPr>
        <w:t>25€ à l’année</w:t>
      </w:r>
      <w:r w:rsidR="003867B9">
        <w:rPr>
          <w:b/>
          <w:bCs/>
          <w:kern w:val="0"/>
          <w:sz w:val="18"/>
          <w:szCs w:val="18"/>
        </w:rPr>
        <w:t xml:space="preserve">   - à compter de septembre 2015.</w:t>
      </w:r>
    </w:p>
    <w:p w:rsidR="00591F8F" w:rsidRDefault="00591F8F" w:rsidP="00830B48">
      <w:pPr>
        <w:jc w:val="both"/>
        <w:rPr>
          <w:b/>
          <w:bCs/>
          <w:i/>
          <w:sz w:val="24"/>
          <w:szCs w:val="24"/>
        </w:rPr>
      </w:pPr>
    </w:p>
    <w:p w:rsidR="00591F8F" w:rsidRDefault="00591F8F" w:rsidP="00830B48">
      <w:pPr>
        <w:jc w:val="both"/>
        <w:rPr>
          <w:b/>
          <w:bCs/>
          <w:i/>
          <w:sz w:val="24"/>
          <w:szCs w:val="24"/>
        </w:rPr>
      </w:pPr>
      <w:r>
        <w:rPr>
          <w:b/>
          <w:bCs/>
          <w:i/>
          <w:sz w:val="24"/>
          <w:szCs w:val="24"/>
        </w:rPr>
        <w:t>Cantine scolaire :</w:t>
      </w:r>
    </w:p>
    <w:p w:rsidR="00D20730" w:rsidRDefault="00591F8F" w:rsidP="00830B48">
      <w:pPr>
        <w:jc w:val="both"/>
        <w:rPr>
          <w:b/>
          <w:bCs/>
          <w:i/>
          <w:sz w:val="22"/>
          <w:szCs w:val="22"/>
        </w:rPr>
      </w:pPr>
      <w:r>
        <w:rPr>
          <w:b/>
          <w:bCs/>
          <w:i/>
          <w:sz w:val="24"/>
          <w:szCs w:val="24"/>
        </w:rPr>
        <w:t xml:space="preserve">- Tarifs </w:t>
      </w:r>
      <w:r w:rsidR="00D20730">
        <w:rPr>
          <w:b/>
          <w:bCs/>
          <w:i/>
          <w:sz w:val="24"/>
          <w:szCs w:val="24"/>
        </w:rPr>
        <w:t xml:space="preserve">repas </w:t>
      </w:r>
      <w:r>
        <w:rPr>
          <w:b/>
          <w:bCs/>
          <w:i/>
          <w:sz w:val="24"/>
          <w:szCs w:val="24"/>
        </w:rPr>
        <w:t xml:space="preserve">commune </w:t>
      </w:r>
      <w:r w:rsidR="00D20730">
        <w:rPr>
          <w:b/>
          <w:bCs/>
          <w:i/>
          <w:sz w:val="24"/>
          <w:szCs w:val="24"/>
        </w:rPr>
        <w:t xml:space="preserve">3euros </w:t>
      </w:r>
      <w:r>
        <w:rPr>
          <w:b/>
          <w:bCs/>
          <w:i/>
          <w:sz w:val="24"/>
          <w:szCs w:val="24"/>
        </w:rPr>
        <w:t>et hors commune </w:t>
      </w:r>
      <w:r w:rsidR="00D20730">
        <w:rPr>
          <w:b/>
          <w:bCs/>
          <w:i/>
          <w:sz w:val="24"/>
          <w:szCs w:val="24"/>
        </w:rPr>
        <w:t xml:space="preserve">4 euros </w:t>
      </w:r>
      <w:r>
        <w:rPr>
          <w:b/>
          <w:bCs/>
          <w:i/>
          <w:sz w:val="24"/>
          <w:szCs w:val="24"/>
        </w:rPr>
        <w:t>:</w:t>
      </w:r>
      <w:r w:rsidRPr="00591F8F">
        <w:rPr>
          <w:b/>
          <w:bCs/>
          <w:i/>
          <w:sz w:val="22"/>
          <w:szCs w:val="22"/>
        </w:rPr>
        <w:t xml:space="preserve"> </w:t>
      </w:r>
      <w:r w:rsidR="003867B9">
        <w:rPr>
          <w:b/>
          <w:bCs/>
          <w:i/>
          <w:sz w:val="22"/>
          <w:szCs w:val="22"/>
        </w:rPr>
        <w:t xml:space="preserve">à compter du </w:t>
      </w:r>
      <w:proofErr w:type="gramStart"/>
      <w:r w:rsidR="003867B9">
        <w:rPr>
          <w:b/>
          <w:bCs/>
          <w:i/>
          <w:sz w:val="22"/>
          <w:szCs w:val="22"/>
        </w:rPr>
        <w:t>1.09.2015 .</w:t>
      </w:r>
      <w:proofErr w:type="gramEnd"/>
    </w:p>
    <w:p w:rsidR="00591F8F" w:rsidRDefault="00591F8F" w:rsidP="00830B48">
      <w:pPr>
        <w:jc w:val="both"/>
        <w:rPr>
          <w:b/>
          <w:bCs/>
          <w:i/>
          <w:sz w:val="24"/>
          <w:szCs w:val="24"/>
        </w:rPr>
      </w:pPr>
      <w:r w:rsidRPr="00591F8F">
        <w:rPr>
          <w:b/>
          <w:bCs/>
          <w:i/>
          <w:sz w:val="22"/>
          <w:szCs w:val="22"/>
        </w:rPr>
        <w:t xml:space="preserve">ADOPTE </w:t>
      </w:r>
      <w:r>
        <w:rPr>
          <w:b/>
          <w:bCs/>
          <w:i/>
          <w:sz w:val="22"/>
          <w:szCs w:val="22"/>
        </w:rPr>
        <w:t>17</w:t>
      </w:r>
      <w:r w:rsidRPr="00591F8F">
        <w:rPr>
          <w:b/>
          <w:bCs/>
          <w:i/>
          <w:sz w:val="22"/>
          <w:szCs w:val="22"/>
        </w:rPr>
        <w:t xml:space="preserve"> POUR</w:t>
      </w:r>
      <w:r>
        <w:rPr>
          <w:b/>
          <w:bCs/>
          <w:i/>
          <w:sz w:val="22"/>
          <w:szCs w:val="22"/>
        </w:rPr>
        <w:t>/ 4</w:t>
      </w:r>
      <w:r w:rsidRPr="00591F8F">
        <w:rPr>
          <w:b/>
          <w:bCs/>
          <w:i/>
          <w:sz w:val="22"/>
          <w:szCs w:val="22"/>
        </w:rPr>
        <w:t xml:space="preserve"> CONTRE</w:t>
      </w:r>
      <w:r w:rsidR="00061FC5">
        <w:rPr>
          <w:b/>
          <w:bCs/>
          <w:i/>
          <w:sz w:val="24"/>
          <w:szCs w:val="24"/>
        </w:rPr>
        <w:tab/>
      </w:r>
    </w:p>
    <w:p w:rsidR="00591F8F" w:rsidRDefault="00591F8F" w:rsidP="00830B48">
      <w:pPr>
        <w:jc w:val="both"/>
        <w:rPr>
          <w:b/>
          <w:bCs/>
          <w:i/>
          <w:sz w:val="24"/>
          <w:szCs w:val="24"/>
        </w:rPr>
      </w:pPr>
    </w:p>
    <w:p w:rsidR="00591F8F" w:rsidRDefault="00591F8F" w:rsidP="00830B48">
      <w:pPr>
        <w:jc w:val="both"/>
        <w:rPr>
          <w:b/>
          <w:bCs/>
          <w:i/>
          <w:sz w:val="24"/>
          <w:szCs w:val="24"/>
        </w:rPr>
      </w:pPr>
      <w:r>
        <w:rPr>
          <w:b/>
          <w:bCs/>
          <w:i/>
          <w:sz w:val="24"/>
          <w:szCs w:val="24"/>
        </w:rPr>
        <w:t>Restauration des séniors :</w:t>
      </w:r>
    </w:p>
    <w:p w:rsidR="00D20730" w:rsidRDefault="00591F8F" w:rsidP="00D20730">
      <w:pPr>
        <w:jc w:val="both"/>
        <w:rPr>
          <w:b/>
          <w:bCs/>
          <w:i/>
          <w:sz w:val="22"/>
          <w:szCs w:val="22"/>
        </w:rPr>
      </w:pPr>
      <w:r>
        <w:rPr>
          <w:b/>
          <w:bCs/>
          <w:i/>
          <w:sz w:val="24"/>
          <w:szCs w:val="24"/>
        </w:rPr>
        <w:lastRenderedPageBreak/>
        <w:t>- Tarif </w:t>
      </w:r>
      <w:r w:rsidR="00D20730">
        <w:rPr>
          <w:b/>
          <w:bCs/>
          <w:i/>
          <w:sz w:val="24"/>
          <w:szCs w:val="24"/>
        </w:rPr>
        <w:t>repas 7 euros</w:t>
      </w:r>
      <w:r>
        <w:rPr>
          <w:b/>
          <w:bCs/>
          <w:i/>
          <w:sz w:val="24"/>
          <w:szCs w:val="24"/>
        </w:rPr>
        <w:t xml:space="preserve">: </w:t>
      </w:r>
      <w:r w:rsidRPr="00591F8F">
        <w:rPr>
          <w:b/>
          <w:bCs/>
          <w:i/>
          <w:sz w:val="22"/>
          <w:szCs w:val="22"/>
        </w:rPr>
        <w:t xml:space="preserve">ADOPTE </w:t>
      </w:r>
      <w:r>
        <w:rPr>
          <w:b/>
          <w:bCs/>
          <w:i/>
          <w:sz w:val="22"/>
          <w:szCs w:val="22"/>
        </w:rPr>
        <w:t>17</w:t>
      </w:r>
      <w:r w:rsidRPr="00591F8F">
        <w:rPr>
          <w:b/>
          <w:bCs/>
          <w:i/>
          <w:sz w:val="22"/>
          <w:szCs w:val="22"/>
        </w:rPr>
        <w:t xml:space="preserve"> POUR</w:t>
      </w:r>
      <w:r>
        <w:rPr>
          <w:b/>
          <w:bCs/>
          <w:i/>
          <w:sz w:val="22"/>
          <w:szCs w:val="22"/>
        </w:rPr>
        <w:t>/ 4</w:t>
      </w:r>
      <w:r w:rsidRPr="00591F8F">
        <w:rPr>
          <w:b/>
          <w:bCs/>
          <w:i/>
          <w:sz w:val="22"/>
          <w:szCs w:val="22"/>
        </w:rPr>
        <w:t xml:space="preserve"> CONTRE</w:t>
      </w:r>
      <w:r w:rsidR="002C6E57">
        <w:rPr>
          <w:b/>
          <w:bCs/>
          <w:i/>
          <w:sz w:val="22"/>
          <w:szCs w:val="22"/>
        </w:rPr>
        <w:t xml:space="preserve"> – à compter du 1.09.2015.</w:t>
      </w:r>
    </w:p>
    <w:p w:rsidR="00D20730" w:rsidRPr="00D20730" w:rsidRDefault="00591F8F" w:rsidP="00D20730">
      <w:pPr>
        <w:jc w:val="both"/>
        <w:rPr>
          <w:b/>
          <w:bCs/>
          <w:i/>
          <w:sz w:val="22"/>
          <w:szCs w:val="22"/>
        </w:rPr>
      </w:pPr>
      <w:r>
        <w:rPr>
          <w:b/>
          <w:bCs/>
          <w:i/>
          <w:sz w:val="24"/>
          <w:szCs w:val="24"/>
        </w:rPr>
        <w:t>- Age</w:t>
      </w:r>
      <w:r w:rsidRPr="00591F8F">
        <w:rPr>
          <w:b/>
          <w:bCs/>
          <w:i/>
          <w:sz w:val="24"/>
          <w:szCs w:val="24"/>
        </w:rPr>
        <w:t xml:space="preserve"> </w:t>
      </w:r>
      <w:r>
        <w:rPr>
          <w:b/>
          <w:bCs/>
          <w:i/>
          <w:sz w:val="24"/>
          <w:szCs w:val="24"/>
        </w:rPr>
        <w:t>et conditions éligibles</w:t>
      </w:r>
      <w:r w:rsidR="00D20730">
        <w:rPr>
          <w:b/>
          <w:bCs/>
          <w:i/>
          <w:sz w:val="24"/>
          <w:szCs w:val="24"/>
        </w:rPr>
        <w:t> :</w:t>
      </w:r>
      <w:r w:rsidR="00D20730" w:rsidRPr="00D20730">
        <w:rPr>
          <w:rFonts w:ascii="Arial" w:hAnsi="Arial" w:cs="Arial"/>
          <w:kern w:val="0"/>
          <w:sz w:val="22"/>
          <w:szCs w:val="22"/>
        </w:rPr>
        <w:t xml:space="preserve"> </w:t>
      </w:r>
      <w:r w:rsidR="00D20730">
        <w:rPr>
          <w:kern w:val="0"/>
          <w:sz w:val="18"/>
          <w:szCs w:val="18"/>
        </w:rPr>
        <w:t>R</w:t>
      </w:r>
      <w:r w:rsidR="00D20730" w:rsidRPr="00D20730">
        <w:rPr>
          <w:kern w:val="0"/>
          <w:sz w:val="18"/>
          <w:szCs w:val="18"/>
        </w:rPr>
        <w:t>éservé aux personnes de 6</w:t>
      </w:r>
      <w:r w:rsidR="00D20730">
        <w:rPr>
          <w:kern w:val="0"/>
          <w:sz w:val="18"/>
          <w:szCs w:val="18"/>
        </w:rPr>
        <w:t xml:space="preserve">0 ans et plus avec accompagnant, </w:t>
      </w:r>
      <w:r w:rsidR="00D20730" w:rsidRPr="00D20730">
        <w:rPr>
          <w:kern w:val="0"/>
          <w:sz w:val="18"/>
          <w:szCs w:val="18"/>
        </w:rPr>
        <w:t>au personnel communal et intervenants.</w:t>
      </w:r>
    </w:p>
    <w:p w:rsidR="00EA3558" w:rsidRDefault="00591F8F" w:rsidP="00830B48">
      <w:pPr>
        <w:jc w:val="both"/>
        <w:rPr>
          <w:b/>
          <w:bCs/>
          <w:i/>
          <w:sz w:val="22"/>
          <w:szCs w:val="22"/>
        </w:rPr>
      </w:pPr>
      <w:r>
        <w:rPr>
          <w:b/>
          <w:bCs/>
          <w:i/>
          <w:sz w:val="24"/>
          <w:szCs w:val="24"/>
        </w:rPr>
        <w:t xml:space="preserve"> </w:t>
      </w:r>
      <w:r w:rsidR="0010792A" w:rsidRPr="00591F8F">
        <w:rPr>
          <w:b/>
          <w:bCs/>
          <w:i/>
          <w:sz w:val="22"/>
          <w:szCs w:val="22"/>
        </w:rPr>
        <w:t>ADOPTE A L’UNANIMITE</w:t>
      </w:r>
    </w:p>
    <w:p w:rsidR="00F43025" w:rsidRDefault="00F43025" w:rsidP="00830B48">
      <w:pPr>
        <w:jc w:val="both"/>
        <w:rPr>
          <w:b/>
          <w:bCs/>
          <w:i/>
          <w:sz w:val="22"/>
          <w:szCs w:val="22"/>
        </w:rPr>
      </w:pPr>
    </w:p>
    <w:p w:rsidR="00F43025" w:rsidRDefault="00F43025" w:rsidP="00830B48">
      <w:pPr>
        <w:jc w:val="both"/>
        <w:rPr>
          <w:b/>
          <w:bCs/>
          <w:i/>
          <w:sz w:val="22"/>
          <w:szCs w:val="22"/>
        </w:rPr>
      </w:pPr>
      <w:r>
        <w:rPr>
          <w:b/>
          <w:bCs/>
          <w:i/>
          <w:sz w:val="22"/>
          <w:szCs w:val="22"/>
        </w:rPr>
        <w:t>Sortie d’été des séniors :</w:t>
      </w:r>
    </w:p>
    <w:p w:rsidR="00F43025" w:rsidRDefault="00F43025" w:rsidP="00830B48">
      <w:pPr>
        <w:jc w:val="both"/>
        <w:rPr>
          <w:b/>
          <w:bCs/>
          <w:i/>
          <w:sz w:val="22"/>
          <w:szCs w:val="22"/>
        </w:rPr>
      </w:pPr>
      <w:r>
        <w:rPr>
          <w:b/>
          <w:bCs/>
          <w:i/>
          <w:sz w:val="22"/>
          <w:szCs w:val="22"/>
        </w:rPr>
        <w:t xml:space="preserve">-Tarif participatif de 10 euros : </w:t>
      </w:r>
      <w:r w:rsidRPr="00591F8F">
        <w:rPr>
          <w:b/>
          <w:bCs/>
          <w:i/>
          <w:sz w:val="22"/>
          <w:szCs w:val="22"/>
        </w:rPr>
        <w:t>ADOPTE</w:t>
      </w:r>
      <w:r>
        <w:rPr>
          <w:b/>
          <w:bCs/>
          <w:i/>
          <w:sz w:val="22"/>
          <w:szCs w:val="22"/>
        </w:rPr>
        <w:t xml:space="preserve"> 14</w:t>
      </w:r>
      <w:r w:rsidRPr="00591F8F">
        <w:rPr>
          <w:b/>
          <w:bCs/>
          <w:i/>
          <w:sz w:val="22"/>
          <w:szCs w:val="22"/>
        </w:rPr>
        <w:t xml:space="preserve"> POUR</w:t>
      </w:r>
      <w:r>
        <w:rPr>
          <w:b/>
          <w:bCs/>
          <w:i/>
          <w:sz w:val="22"/>
          <w:szCs w:val="22"/>
        </w:rPr>
        <w:t>/ 7</w:t>
      </w:r>
      <w:r w:rsidRPr="00591F8F">
        <w:rPr>
          <w:b/>
          <w:bCs/>
          <w:i/>
          <w:sz w:val="22"/>
          <w:szCs w:val="22"/>
        </w:rPr>
        <w:t xml:space="preserve"> CONTRE</w:t>
      </w:r>
    </w:p>
    <w:p w:rsidR="00F43025" w:rsidRDefault="00F43025" w:rsidP="00830B48">
      <w:pPr>
        <w:jc w:val="both"/>
        <w:rPr>
          <w:b/>
          <w:bCs/>
          <w:i/>
          <w:sz w:val="22"/>
          <w:szCs w:val="22"/>
        </w:rPr>
      </w:pPr>
    </w:p>
    <w:p w:rsidR="00F43025" w:rsidRDefault="00F43025" w:rsidP="00830B48">
      <w:pPr>
        <w:jc w:val="both"/>
        <w:rPr>
          <w:b/>
          <w:bCs/>
          <w:i/>
          <w:sz w:val="22"/>
          <w:szCs w:val="22"/>
        </w:rPr>
      </w:pPr>
      <w:r>
        <w:rPr>
          <w:b/>
          <w:bCs/>
          <w:i/>
          <w:sz w:val="22"/>
          <w:szCs w:val="22"/>
        </w:rPr>
        <w:t>1</w:t>
      </w:r>
      <w:r w:rsidRPr="00F43025">
        <w:rPr>
          <w:b/>
          <w:bCs/>
          <w:i/>
          <w:sz w:val="22"/>
          <w:szCs w:val="22"/>
          <w:vertAlign w:val="superscript"/>
        </w:rPr>
        <w:t>er</w:t>
      </w:r>
      <w:r>
        <w:rPr>
          <w:b/>
          <w:bCs/>
          <w:i/>
          <w:sz w:val="22"/>
          <w:szCs w:val="22"/>
        </w:rPr>
        <w:t xml:space="preserve"> Mai :</w:t>
      </w:r>
    </w:p>
    <w:p w:rsidR="00900C25" w:rsidRDefault="002C6E57" w:rsidP="00900C25">
      <w:pPr>
        <w:jc w:val="both"/>
        <w:rPr>
          <w:b/>
          <w:bCs/>
          <w:i/>
          <w:sz w:val="24"/>
          <w:szCs w:val="24"/>
        </w:rPr>
      </w:pPr>
      <w:r>
        <w:rPr>
          <w:b/>
          <w:bCs/>
          <w:i/>
          <w:sz w:val="22"/>
          <w:szCs w:val="22"/>
        </w:rPr>
        <w:t xml:space="preserve">- Age </w:t>
      </w:r>
      <w:r w:rsidR="00F43025">
        <w:rPr>
          <w:b/>
          <w:bCs/>
          <w:i/>
          <w:sz w:val="22"/>
          <w:szCs w:val="22"/>
        </w:rPr>
        <w:t xml:space="preserve"> 68 ans </w:t>
      </w:r>
      <w:r>
        <w:rPr>
          <w:b/>
          <w:bCs/>
          <w:i/>
          <w:sz w:val="22"/>
          <w:szCs w:val="22"/>
        </w:rPr>
        <w:t xml:space="preserve"> dans l’année</w:t>
      </w:r>
      <w:r w:rsidR="00F43025">
        <w:rPr>
          <w:b/>
          <w:bCs/>
          <w:i/>
          <w:sz w:val="22"/>
          <w:szCs w:val="22"/>
        </w:rPr>
        <w:t xml:space="preserve">: </w:t>
      </w:r>
      <w:r w:rsidR="00F43025" w:rsidRPr="00591F8F">
        <w:rPr>
          <w:b/>
          <w:bCs/>
          <w:i/>
          <w:sz w:val="22"/>
          <w:szCs w:val="22"/>
        </w:rPr>
        <w:t xml:space="preserve">ADOPTE </w:t>
      </w:r>
      <w:r w:rsidR="00F43025">
        <w:rPr>
          <w:b/>
          <w:bCs/>
          <w:i/>
          <w:sz w:val="22"/>
          <w:szCs w:val="22"/>
        </w:rPr>
        <w:t>12</w:t>
      </w:r>
      <w:r w:rsidR="00F43025" w:rsidRPr="00591F8F">
        <w:rPr>
          <w:b/>
          <w:bCs/>
          <w:i/>
          <w:sz w:val="22"/>
          <w:szCs w:val="22"/>
        </w:rPr>
        <w:t xml:space="preserve"> POUR</w:t>
      </w:r>
      <w:r w:rsidR="00F43025">
        <w:rPr>
          <w:b/>
          <w:bCs/>
          <w:i/>
          <w:sz w:val="22"/>
          <w:szCs w:val="22"/>
        </w:rPr>
        <w:t>/ 6</w:t>
      </w:r>
      <w:r w:rsidR="00F43025" w:rsidRPr="00591F8F">
        <w:rPr>
          <w:b/>
          <w:bCs/>
          <w:i/>
          <w:sz w:val="22"/>
          <w:szCs w:val="22"/>
        </w:rPr>
        <w:t xml:space="preserve"> CONTRE</w:t>
      </w:r>
      <w:r w:rsidR="00F43025">
        <w:rPr>
          <w:b/>
          <w:bCs/>
          <w:i/>
          <w:sz w:val="22"/>
          <w:szCs w:val="22"/>
        </w:rPr>
        <w:t>/ 3</w:t>
      </w:r>
      <w:r w:rsidR="00F43025" w:rsidRPr="00591F8F">
        <w:rPr>
          <w:b/>
          <w:bCs/>
          <w:i/>
          <w:sz w:val="22"/>
          <w:szCs w:val="22"/>
        </w:rPr>
        <w:t xml:space="preserve"> </w:t>
      </w:r>
      <w:r w:rsidR="00F43025" w:rsidRPr="00C743B1">
        <w:rPr>
          <w:b/>
          <w:bCs/>
          <w:i/>
          <w:sz w:val="22"/>
          <w:szCs w:val="22"/>
        </w:rPr>
        <w:t>ABSTENTIONS</w:t>
      </w:r>
    </w:p>
    <w:p w:rsidR="00900C25" w:rsidRPr="00D20730" w:rsidRDefault="00900C25" w:rsidP="00900C25">
      <w:pPr>
        <w:jc w:val="both"/>
        <w:rPr>
          <w:b/>
          <w:bCs/>
          <w:i/>
          <w:sz w:val="24"/>
          <w:szCs w:val="24"/>
        </w:rPr>
      </w:pPr>
      <w:r w:rsidRPr="00D20730">
        <w:rPr>
          <w:kern w:val="0"/>
          <w:sz w:val="18"/>
          <w:szCs w:val="18"/>
        </w:rPr>
        <w:t>M. le Maire fait savoir qu’à la vue du nombre de personnes âgées dans la commune, il y a lieu, pour satisfaire aux normes de sécurité de la salle des fêtes d’augmenter l’âge préconisé ultérieurement pour le repas du 1</w:t>
      </w:r>
      <w:r w:rsidRPr="00D20730">
        <w:rPr>
          <w:kern w:val="0"/>
          <w:sz w:val="18"/>
          <w:szCs w:val="18"/>
          <w:vertAlign w:val="superscript"/>
        </w:rPr>
        <w:t>er</w:t>
      </w:r>
      <w:r w:rsidRPr="00D20730">
        <w:rPr>
          <w:kern w:val="0"/>
          <w:sz w:val="18"/>
          <w:szCs w:val="18"/>
        </w:rPr>
        <w:t xml:space="preserve"> Mai. </w:t>
      </w:r>
    </w:p>
    <w:p w:rsidR="00F43025" w:rsidRDefault="00F43025" w:rsidP="00830B48">
      <w:pPr>
        <w:jc w:val="both"/>
        <w:rPr>
          <w:b/>
          <w:bCs/>
          <w:i/>
          <w:sz w:val="24"/>
          <w:szCs w:val="24"/>
        </w:rPr>
      </w:pPr>
    </w:p>
    <w:p w:rsidR="00E563BA" w:rsidRDefault="00E563BA" w:rsidP="00830B48">
      <w:pPr>
        <w:jc w:val="both"/>
        <w:rPr>
          <w:b/>
          <w:bCs/>
          <w:sz w:val="24"/>
          <w:szCs w:val="24"/>
          <w:u w:val="single"/>
        </w:rPr>
      </w:pPr>
      <w:r>
        <w:rPr>
          <w:b/>
          <w:bCs/>
          <w:sz w:val="24"/>
          <w:szCs w:val="24"/>
          <w:u w:val="single"/>
        </w:rPr>
        <w:t xml:space="preserve">7/ </w:t>
      </w:r>
      <w:r w:rsidR="00EA3558">
        <w:rPr>
          <w:b/>
          <w:bCs/>
          <w:sz w:val="24"/>
          <w:szCs w:val="24"/>
          <w:u w:val="single"/>
        </w:rPr>
        <w:t xml:space="preserve">DELIBERATION </w:t>
      </w:r>
      <w:r>
        <w:rPr>
          <w:b/>
          <w:bCs/>
          <w:sz w:val="24"/>
          <w:szCs w:val="24"/>
          <w:u w:val="single"/>
        </w:rPr>
        <w:t xml:space="preserve">pour participation financière </w:t>
      </w:r>
      <w:r w:rsidR="00061FC5">
        <w:rPr>
          <w:b/>
          <w:bCs/>
          <w:sz w:val="24"/>
          <w:szCs w:val="24"/>
          <w:u w:val="single"/>
        </w:rPr>
        <w:t>des parents aux TAP (</w:t>
      </w:r>
      <w:r>
        <w:rPr>
          <w:b/>
          <w:bCs/>
          <w:sz w:val="24"/>
          <w:szCs w:val="24"/>
          <w:u w:val="single"/>
        </w:rPr>
        <w:t>Temps d’activités pédagogiques) à compter de la rentrée 2015</w:t>
      </w:r>
    </w:p>
    <w:p w:rsidR="004E406C" w:rsidRDefault="004E406C" w:rsidP="00830B48">
      <w:pPr>
        <w:jc w:val="both"/>
        <w:rPr>
          <w:b/>
          <w:bCs/>
          <w:i/>
          <w:sz w:val="24"/>
          <w:szCs w:val="24"/>
        </w:rPr>
      </w:pPr>
    </w:p>
    <w:p w:rsidR="00900C25" w:rsidRDefault="00900C25" w:rsidP="00830B48">
      <w:pPr>
        <w:jc w:val="both"/>
        <w:rPr>
          <w:b/>
          <w:bCs/>
          <w:sz w:val="18"/>
          <w:szCs w:val="18"/>
        </w:rPr>
      </w:pPr>
      <w:r>
        <w:rPr>
          <w:b/>
          <w:bCs/>
          <w:sz w:val="18"/>
          <w:szCs w:val="18"/>
        </w:rPr>
        <w:t>Les subventions étatiques versées dans le cadre de la réforme des rythmes scolaires seront reconduites l’</w:t>
      </w:r>
      <w:r w:rsidR="00CA479E">
        <w:rPr>
          <w:b/>
          <w:bCs/>
          <w:sz w:val="18"/>
          <w:szCs w:val="18"/>
        </w:rPr>
        <w:t>an prochain. Une étu</w:t>
      </w:r>
      <w:r>
        <w:rPr>
          <w:b/>
          <w:bCs/>
          <w:sz w:val="18"/>
          <w:szCs w:val="18"/>
        </w:rPr>
        <w:t xml:space="preserve">de budgétaire ayant été effectuée, le coût </w:t>
      </w:r>
      <w:r w:rsidR="00CA479E">
        <w:rPr>
          <w:b/>
          <w:bCs/>
          <w:sz w:val="18"/>
          <w:szCs w:val="18"/>
        </w:rPr>
        <w:t xml:space="preserve">annuel </w:t>
      </w:r>
      <w:r>
        <w:rPr>
          <w:b/>
          <w:bCs/>
          <w:sz w:val="18"/>
          <w:szCs w:val="18"/>
        </w:rPr>
        <w:t>restant à la charge de la commune</w:t>
      </w:r>
      <w:r w:rsidR="00CA479E">
        <w:rPr>
          <w:b/>
          <w:bCs/>
          <w:sz w:val="18"/>
          <w:szCs w:val="18"/>
        </w:rPr>
        <w:t xml:space="preserve"> (subventions déduites) s’élève à 9500 euros. Proposition est donc faite de demander une participation aux familles équivalent à 10 euros par trimestre à compter de la rentrée 2015.</w:t>
      </w:r>
    </w:p>
    <w:p w:rsidR="00CA479E" w:rsidRPr="00900C25" w:rsidRDefault="00CA479E" w:rsidP="00830B48">
      <w:pPr>
        <w:jc w:val="both"/>
        <w:rPr>
          <w:b/>
          <w:bCs/>
          <w:sz w:val="18"/>
          <w:szCs w:val="18"/>
        </w:rPr>
      </w:pPr>
    </w:p>
    <w:p w:rsidR="00F43025" w:rsidRPr="00591F8F" w:rsidRDefault="00F43025" w:rsidP="00F43025">
      <w:pPr>
        <w:jc w:val="both"/>
        <w:rPr>
          <w:b/>
          <w:bCs/>
          <w:i/>
          <w:sz w:val="24"/>
          <w:szCs w:val="24"/>
        </w:rPr>
      </w:pPr>
      <w:r w:rsidRPr="00591F8F">
        <w:rPr>
          <w:b/>
          <w:bCs/>
          <w:i/>
          <w:sz w:val="22"/>
          <w:szCs w:val="22"/>
        </w:rPr>
        <w:t xml:space="preserve">ADOPTE </w:t>
      </w:r>
      <w:r>
        <w:rPr>
          <w:b/>
          <w:bCs/>
          <w:i/>
          <w:sz w:val="22"/>
          <w:szCs w:val="22"/>
        </w:rPr>
        <w:t>12</w:t>
      </w:r>
      <w:r w:rsidRPr="00591F8F">
        <w:rPr>
          <w:b/>
          <w:bCs/>
          <w:i/>
          <w:sz w:val="22"/>
          <w:szCs w:val="22"/>
        </w:rPr>
        <w:t xml:space="preserve"> POUR</w:t>
      </w:r>
      <w:r>
        <w:rPr>
          <w:b/>
          <w:bCs/>
          <w:i/>
          <w:sz w:val="22"/>
          <w:szCs w:val="22"/>
        </w:rPr>
        <w:t>/ 8</w:t>
      </w:r>
      <w:r w:rsidRPr="00591F8F">
        <w:rPr>
          <w:b/>
          <w:bCs/>
          <w:i/>
          <w:sz w:val="22"/>
          <w:szCs w:val="22"/>
        </w:rPr>
        <w:t xml:space="preserve"> CONTRE</w:t>
      </w:r>
      <w:r>
        <w:rPr>
          <w:b/>
          <w:bCs/>
          <w:i/>
          <w:sz w:val="22"/>
          <w:szCs w:val="22"/>
        </w:rPr>
        <w:t>/ 1</w:t>
      </w:r>
      <w:r w:rsidRPr="00591F8F">
        <w:rPr>
          <w:b/>
          <w:bCs/>
          <w:i/>
          <w:sz w:val="22"/>
          <w:szCs w:val="22"/>
        </w:rPr>
        <w:t xml:space="preserve"> </w:t>
      </w:r>
      <w:r w:rsidRPr="00591F8F">
        <w:rPr>
          <w:b/>
          <w:bCs/>
          <w:sz w:val="22"/>
          <w:szCs w:val="22"/>
        </w:rPr>
        <w:t>ABSTENTION</w:t>
      </w:r>
    </w:p>
    <w:p w:rsidR="007F7D46" w:rsidRDefault="007F7D46" w:rsidP="00830B48">
      <w:pPr>
        <w:jc w:val="both"/>
        <w:rPr>
          <w:b/>
          <w:bCs/>
          <w:i/>
          <w:sz w:val="24"/>
          <w:szCs w:val="24"/>
        </w:rPr>
      </w:pPr>
    </w:p>
    <w:p w:rsidR="00E563BA" w:rsidRDefault="00E563BA" w:rsidP="00830B48">
      <w:pPr>
        <w:jc w:val="both"/>
        <w:rPr>
          <w:b/>
          <w:bCs/>
          <w:sz w:val="24"/>
          <w:szCs w:val="24"/>
          <w:u w:val="single"/>
        </w:rPr>
      </w:pPr>
    </w:p>
    <w:p w:rsidR="007F7D46" w:rsidRDefault="00E563BA" w:rsidP="00830B48">
      <w:pPr>
        <w:jc w:val="both"/>
        <w:rPr>
          <w:b/>
          <w:bCs/>
          <w:sz w:val="24"/>
          <w:szCs w:val="24"/>
          <w:u w:val="single"/>
        </w:rPr>
      </w:pPr>
      <w:r>
        <w:rPr>
          <w:b/>
          <w:bCs/>
          <w:sz w:val="24"/>
          <w:szCs w:val="24"/>
          <w:u w:val="single"/>
        </w:rPr>
        <w:t xml:space="preserve">8/ </w:t>
      </w:r>
      <w:r w:rsidR="0010792A">
        <w:rPr>
          <w:b/>
          <w:bCs/>
          <w:sz w:val="24"/>
          <w:szCs w:val="24"/>
          <w:u w:val="single"/>
        </w:rPr>
        <w:t xml:space="preserve">DELIBERATION </w:t>
      </w:r>
      <w:r>
        <w:rPr>
          <w:b/>
          <w:bCs/>
          <w:sz w:val="24"/>
          <w:szCs w:val="24"/>
          <w:u w:val="single"/>
        </w:rPr>
        <w:t>pour paiement des nuitées (séjours) aux agents contractuels et titulaires lors des petites et grandes vacances scolaires</w:t>
      </w:r>
    </w:p>
    <w:p w:rsidR="00E563BA" w:rsidRDefault="00E563BA" w:rsidP="00830B48">
      <w:pPr>
        <w:jc w:val="both"/>
        <w:rPr>
          <w:b/>
          <w:bCs/>
          <w:i/>
          <w:sz w:val="24"/>
          <w:szCs w:val="24"/>
        </w:rPr>
      </w:pP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M. le Maire fait savoir que pendant les petites et grandes vacances, les activités du CLAP’S peuvent amener les agents d’animation à faire des nuitées en camping et qu’il y a lieu de déterminer la façon de rémunérer celles-ci.</w:t>
      </w:r>
    </w:p>
    <w:p w:rsidR="00CA479E" w:rsidRPr="00CA479E" w:rsidRDefault="00CA479E" w:rsidP="00CA479E">
      <w:pPr>
        <w:widowControl/>
        <w:overflowPunct/>
        <w:autoSpaceDE/>
        <w:autoSpaceDN/>
        <w:adjustRightInd/>
        <w:jc w:val="both"/>
        <w:rPr>
          <w:kern w:val="0"/>
          <w:sz w:val="18"/>
          <w:szCs w:val="18"/>
        </w:rPr>
      </w:pP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 xml:space="preserve">Conformément à l’arrêt du Conseil d’Etat qui précise que les organes délibérants pouvaient instaurer un régime de rémunération des équivalences pour les agents d’animation exerçant leurs missions dans </w:t>
      </w:r>
      <w:r>
        <w:rPr>
          <w:kern w:val="0"/>
          <w:sz w:val="18"/>
          <w:szCs w:val="18"/>
        </w:rPr>
        <w:t>le cadre de centres de vacances, u</w:t>
      </w:r>
      <w:r w:rsidRPr="00CA479E">
        <w:rPr>
          <w:kern w:val="0"/>
          <w:sz w:val="18"/>
          <w:szCs w:val="18"/>
        </w:rPr>
        <w:t>ne nuit de garde assurée de 21 heures à 7 heures sera rémunérée sur la base de 3h30</w:t>
      </w:r>
    </w:p>
    <w:p w:rsidR="00CA479E" w:rsidRDefault="00CA479E" w:rsidP="00830B48">
      <w:pPr>
        <w:jc w:val="both"/>
        <w:rPr>
          <w:b/>
          <w:bCs/>
          <w:i/>
          <w:sz w:val="24"/>
          <w:szCs w:val="24"/>
        </w:rPr>
      </w:pPr>
    </w:p>
    <w:p w:rsidR="007F7D46" w:rsidRPr="00F43025" w:rsidRDefault="0010792A" w:rsidP="00830B48">
      <w:pPr>
        <w:jc w:val="both"/>
        <w:rPr>
          <w:b/>
          <w:bCs/>
          <w:i/>
          <w:sz w:val="22"/>
          <w:szCs w:val="22"/>
        </w:rPr>
      </w:pPr>
      <w:r w:rsidRPr="00F43025">
        <w:rPr>
          <w:b/>
          <w:bCs/>
          <w:i/>
          <w:sz w:val="22"/>
          <w:szCs w:val="22"/>
        </w:rPr>
        <w:t>ADOPTE A L’UNANIMITE</w:t>
      </w:r>
    </w:p>
    <w:p w:rsidR="007F7D46" w:rsidRDefault="007F7D46" w:rsidP="00830B48">
      <w:pPr>
        <w:jc w:val="both"/>
        <w:rPr>
          <w:b/>
          <w:bCs/>
          <w:i/>
          <w:sz w:val="24"/>
          <w:szCs w:val="24"/>
        </w:rPr>
      </w:pPr>
    </w:p>
    <w:p w:rsidR="00A4531C" w:rsidRDefault="00E563BA" w:rsidP="00830B48">
      <w:pPr>
        <w:jc w:val="both"/>
        <w:rPr>
          <w:b/>
          <w:bCs/>
          <w:sz w:val="24"/>
          <w:szCs w:val="24"/>
        </w:rPr>
      </w:pPr>
      <w:r>
        <w:rPr>
          <w:b/>
          <w:bCs/>
          <w:sz w:val="24"/>
          <w:szCs w:val="24"/>
          <w:u w:val="single"/>
        </w:rPr>
        <w:t xml:space="preserve">9/ </w:t>
      </w:r>
      <w:r w:rsidR="007F7D46">
        <w:rPr>
          <w:b/>
          <w:bCs/>
          <w:sz w:val="24"/>
          <w:szCs w:val="24"/>
          <w:u w:val="single"/>
        </w:rPr>
        <w:t>DELIBERATION</w:t>
      </w:r>
      <w:r w:rsidR="00AF6520">
        <w:rPr>
          <w:b/>
          <w:bCs/>
          <w:sz w:val="24"/>
          <w:szCs w:val="24"/>
          <w:u w:val="single"/>
        </w:rPr>
        <w:t xml:space="preserve"> pour frais de fonctionnement scolaire facturés aux communes extérieures</w:t>
      </w:r>
    </w:p>
    <w:p w:rsidR="00AF6520" w:rsidRDefault="00AF6520" w:rsidP="00830B48">
      <w:pPr>
        <w:jc w:val="both"/>
        <w:rPr>
          <w:b/>
          <w:bCs/>
          <w:i/>
          <w:sz w:val="24"/>
          <w:szCs w:val="24"/>
        </w:rPr>
      </w:pP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 xml:space="preserve">Monsieur le Maire rappelle au Conseil Municipal le tarif des frais de scolarité voté par délibération du 14 septembre 2012, à savoir : </w:t>
      </w:r>
    </w:p>
    <w:p w:rsidR="00CA479E" w:rsidRPr="00CA479E" w:rsidRDefault="00CA479E" w:rsidP="00CA479E">
      <w:pPr>
        <w:widowControl/>
        <w:overflowPunct/>
        <w:autoSpaceDE/>
        <w:autoSpaceDN/>
        <w:adjustRightInd/>
        <w:ind w:left="1440" w:firstLine="720"/>
        <w:jc w:val="both"/>
        <w:rPr>
          <w:kern w:val="0"/>
          <w:sz w:val="18"/>
          <w:szCs w:val="18"/>
        </w:rPr>
      </w:pPr>
      <w:r w:rsidRPr="00CA479E">
        <w:rPr>
          <w:kern w:val="0"/>
          <w:sz w:val="18"/>
          <w:szCs w:val="18"/>
        </w:rPr>
        <w:t>- 800€ par élève pour la maternelle</w:t>
      </w:r>
    </w:p>
    <w:p w:rsidR="00CA479E" w:rsidRPr="00CA479E" w:rsidRDefault="00CA479E" w:rsidP="00CA479E">
      <w:pPr>
        <w:widowControl/>
        <w:overflowPunct/>
        <w:autoSpaceDE/>
        <w:autoSpaceDN/>
        <w:adjustRightInd/>
        <w:ind w:left="1440" w:firstLine="720"/>
        <w:jc w:val="both"/>
        <w:rPr>
          <w:kern w:val="0"/>
          <w:sz w:val="18"/>
          <w:szCs w:val="18"/>
        </w:rPr>
      </w:pPr>
      <w:r w:rsidRPr="00CA479E">
        <w:rPr>
          <w:kern w:val="0"/>
          <w:sz w:val="18"/>
          <w:szCs w:val="18"/>
        </w:rPr>
        <w:t xml:space="preserve">- 400€ par élève pour le primaire </w:t>
      </w:r>
    </w:p>
    <w:p w:rsidR="00CA479E" w:rsidRDefault="00CA479E" w:rsidP="00CA479E">
      <w:pPr>
        <w:widowControl/>
        <w:overflowPunct/>
        <w:autoSpaceDE/>
        <w:autoSpaceDN/>
        <w:adjustRightInd/>
        <w:jc w:val="both"/>
        <w:rPr>
          <w:kern w:val="0"/>
          <w:sz w:val="18"/>
          <w:szCs w:val="18"/>
        </w:rPr>
      </w:pP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Il indique que ces frais sont recouvrés auprès des communes d’origine des enfants bénéficiant d’une dérogation de secteur scolaire et fréquentant les écoles maternelles ou élémentaires publiques de SERIFONTAINE ;</w:t>
      </w:r>
    </w:p>
    <w:p w:rsidR="00CA479E" w:rsidRPr="00CA479E" w:rsidRDefault="00CA479E" w:rsidP="00CA479E">
      <w:pPr>
        <w:widowControl/>
        <w:overflowPunct/>
        <w:autoSpaceDE/>
        <w:autoSpaceDN/>
        <w:adjustRightInd/>
        <w:jc w:val="both"/>
        <w:rPr>
          <w:kern w:val="0"/>
          <w:sz w:val="18"/>
          <w:szCs w:val="18"/>
        </w:rPr>
      </w:pP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Monsieur le Maire rappelle au Conseil Municipal que ce tarif s’applique pour une année scolaire entière ou pour toute inscription en cours d’année. Il rappelle également qu’il sera procédé au recouvrement de ces frais auprès des Communes de résidence des familles.</w:t>
      </w:r>
    </w:p>
    <w:p w:rsidR="00CA479E" w:rsidRPr="00CA479E" w:rsidRDefault="00CA479E" w:rsidP="00CA479E">
      <w:pPr>
        <w:widowControl/>
        <w:overflowPunct/>
        <w:autoSpaceDE/>
        <w:autoSpaceDN/>
        <w:adjustRightInd/>
        <w:jc w:val="both"/>
        <w:rPr>
          <w:kern w:val="0"/>
          <w:sz w:val="18"/>
          <w:szCs w:val="18"/>
        </w:rPr>
      </w:pP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Compte tenu de l’arrivée prochaine d’enfants d’autres communes, Monsieur le Maire propose de fixer à :</w:t>
      </w:r>
    </w:p>
    <w:p w:rsidR="00CA479E" w:rsidRPr="00CA479E" w:rsidRDefault="00CA479E" w:rsidP="00CA479E">
      <w:pPr>
        <w:widowControl/>
        <w:overflowPunct/>
        <w:autoSpaceDE/>
        <w:autoSpaceDN/>
        <w:adjustRightInd/>
        <w:ind w:left="1440" w:firstLine="720"/>
        <w:jc w:val="both"/>
        <w:rPr>
          <w:kern w:val="0"/>
          <w:sz w:val="18"/>
          <w:szCs w:val="18"/>
        </w:rPr>
      </w:pPr>
      <w:r w:rsidRPr="00CA479E">
        <w:rPr>
          <w:kern w:val="0"/>
          <w:sz w:val="18"/>
          <w:szCs w:val="18"/>
        </w:rPr>
        <w:t>- 950€ par élève pour la maternelle</w:t>
      </w:r>
    </w:p>
    <w:p w:rsidR="00CA479E" w:rsidRPr="00CA479E" w:rsidRDefault="00CA479E" w:rsidP="00CA479E">
      <w:pPr>
        <w:widowControl/>
        <w:overflowPunct/>
        <w:autoSpaceDE/>
        <w:autoSpaceDN/>
        <w:adjustRightInd/>
        <w:ind w:left="1440" w:firstLine="720"/>
        <w:jc w:val="both"/>
        <w:rPr>
          <w:kern w:val="0"/>
          <w:sz w:val="18"/>
          <w:szCs w:val="18"/>
        </w:rPr>
      </w:pPr>
      <w:r w:rsidRPr="00CA479E">
        <w:rPr>
          <w:kern w:val="0"/>
          <w:sz w:val="18"/>
          <w:szCs w:val="18"/>
        </w:rPr>
        <w:t xml:space="preserve">- 450€ par élève pour le primaire </w:t>
      </w:r>
    </w:p>
    <w:p w:rsidR="00CA479E" w:rsidRPr="00CA479E" w:rsidRDefault="00CA479E" w:rsidP="00CA479E">
      <w:pPr>
        <w:widowControl/>
        <w:overflowPunct/>
        <w:autoSpaceDE/>
        <w:autoSpaceDN/>
        <w:adjustRightInd/>
        <w:rPr>
          <w:kern w:val="0"/>
          <w:sz w:val="18"/>
          <w:szCs w:val="18"/>
        </w:rPr>
      </w:pPr>
    </w:p>
    <w:p w:rsidR="00CA479E" w:rsidRPr="00CA479E" w:rsidRDefault="00CA479E" w:rsidP="00CA479E">
      <w:pPr>
        <w:widowControl/>
        <w:overflowPunct/>
        <w:autoSpaceDE/>
        <w:autoSpaceDN/>
        <w:adjustRightInd/>
        <w:jc w:val="both"/>
        <w:rPr>
          <w:kern w:val="0"/>
          <w:sz w:val="18"/>
          <w:szCs w:val="18"/>
        </w:rPr>
      </w:pPr>
      <w:r>
        <w:rPr>
          <w:kern w:val="0"/>
          <w:sz w:val="18"/>
          <w:szCs w:val="18"/>
        </w:rPr>
        <w:t>A</w:t>
      </w:r>
      <w:r w:rsidRPr="00CA479E">
        <w:rPr>
          <w:kern w:val="0"/>
          <w:sz w:val="18"/>
          <w:szCs w:val="18"/>
        </w:rPr>
        <w:t xml:space="preserve"> compter de septembre 2015 </w:t>
      </w:r>
    </w:p>
    <w:p w:rsidR="00CA479E" w:rsidRDefault="00CA479E" w:rsidP="00830B48">
      <w:pPr>
        <w:jc w:val="both"/>
        <w:rPr>
          <w:b/>
          <w:bCs/>
          <w:i/>
          <w:sz w:val="24"/>
          <w:szCs w:val="24"/>
        </w:rPr>
      </w:pPr>
    </w:p>
    <w:p w:rsidR="00A4531C" w:rsidRPr="00F43025" w:rsidRDefault="0010792A" w:rsidP="00830B48">
      <w:pPr>
        <w:jc w:val="both"/>
        <w:rPr>
          <w:b/>
          <w:bCs/>
          <w:i/>
          <w:sz w:val="22"/>
          <w:szCs w:val="22"/>
        </w:rPr>
      </w:pPr>
      <w:r w:rsidRPr="00F43025">
        <w:rPr>
          <w:b/>
          <w:bCs/>
          <w:i/>
          <w:sz w:val="22"/>
          <w:szCs w:val="22"/>
        </w:rPr>
        <w:t>ADOPTE A L’UNANIMITE</w:t>
      </w:r>
    </w:p>
    <w:p w:rsidR="00A4531C" w:rsidRDefault="00A4531C" w:rsidP="00830B48">
      <w:pPr>
        <w:jc w:val="both"/>
        <w:rPr>
          <w:b/>
          <w:bCs/>
          <w:i/>
          <w:sz w:val="24"/>
          <w:szCs w:val="24"/>
        </w:rPr>
      </w:pPr>
    </w:p>
    <w:p w:rsidR="00CA479E" w:rsidRDefault="00CA479E" w:rsidP="00830B48">
      <w:pPr>
        <w:jc w:val="both"/>
        <w:rPr>
          <w:b/>
          <w:bCs/>
          <w:sz w:val="24"/>
          <w:szCs w:val="24"/>
          <w:u w:val="single"/>
        </w:rPr>
      </w:pPr>
    </w:p>
    <w:p w:rsidR="00CA479E" w:rsidRDefault="00E563BA" w:rsidP="00CA479E">
      <w:pPr>
        <w:jc w:val="both"/>
        <w:rPr>
          <w:b/>
          <w:bCs/>
          <w:sz w:val="24"/>
          <w:szCs w:val="24"/>
          <w:u w:val="single"/>
        </w:rPr>
      </w:pPr>
      <w:r>
        <w:rPr>
          <w:b/>
          <w:bCs/>
          <w:sz w:val="24"/>
          <w:szCs w:val="24"/>
          <w:u w:val="single"/>
        </w:rPr>
        <w:t xml:space="preserve">10/ </w:t>
      </w:r>
      <w:r w:rsidR="00A4531C">
        <w:rPr>
          <w:b/>
          <w:bCs/>
          <w:sz w:val="24"/>
          <w:szCs w:val="24"/>
          <w:u w:val="single"/>
        </w:rPr>
        <w:t>DELIBERATION</w:t>
      </w:r>
      <w:r w:rsidR="00AF6520">
        <w:rPr>
          <w:b/>
          <w:bCs/>
          <w:sz w:val="24"/>
          <w:szCs w:val="24"/>
          <w:u w:val="single"/>
        </w:rPr>
        <w:t>S</w:t>
      </w:r>
      <w:r w:rsidR="00A4531C">
        <w:rPr>
          <w:b/>
          <w:bCs/>
          <w:sz w:val="24"/>
          <w:szCs w:val="24"/>
          <w:u w:val="single"/>
        </w:rPr>
        <w:t xml:space="preserve"> </w:t>
      </w:r>
      <w:r w:rsidR="00AF6520">
        <w:rPr>
          <w:b/>
          <w:bCs/>
          <w:sz w:val="24"/>
          <w:szCs w:val="24"/>
          <w:u w:val="single"/>
        </w:rPr>
        <w:t>pour SE 60 concernant leur changement d’adresse et l’adhésion au groupement d’achat d’électricité</w:t>
      </w:r>
    </w:p>
    <w:p w:rsidR="00CA479E" w:rsidRDefault="00CA479E" w:rsidP="00CA479E">
      <w:pPr>
        <w:jc w:val="both"/>
        <w:rPr>
          <w:b/>
          <w:bCs/>
          <w:sz w:val="24"/>
          <w:szCs w:val="24"/>
          <w:u w:val="single"/>
        </w:rPr>
      </w:pPr>
    </w:p>
    <w:p w:rsidR="00CA479E" w:rsidRPr="00CA479E" w:rsidRDefault="00CA479E" w:rsidP="00CA479E">
      <w:pPr>
        <w:jc w:val="both"/>
        <w:rPr>
          <w:b/>
          <w:bCs/>
          <w:sz w:val="24"/>
          <w:szCs w:val="24"/>
          <w:u w:val="single"/>
        </w:rPr>
      </w:pPr>
      <w:r>
        <w:rPr>
          <w:b/>
          <w:bCs/>
          <w:i/>
          <w:sz w:val="24"/>
          <w:szCs w:val="24"/>
        </w:rPr>
        <w:t xml:space="preserve">Changement d’adresse : </w:t>
      </w:r>
    </w:p>
    <w:p w:rsidR="00AF6520" w:rsidRDefault="00AF6520" w:rsidP="00830B48">
      <w:pPr>
        <w:jc w:val="both"/>
        <w:rPr>
          <w:b/>
          <w:bCs/>
          <w:sz w:val="24"/>
          <w:szCs w:val="24"/>
          <w:u w:val="single"/>
        </w:rPr>
      </w:pP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Monsieur le Maire fait état d’une délibération du Syndicat d’Energie de l’Oise en date du 20 novembre 2014 concernant la modification des statuts du Syndicat.</w:t>
      </w:r>
    </w:p>
    <w:p w:rsidR="00CA479E" w:rsidRPr="00CA479E" w:rsidRDefault="00CA479E" w:rsidP="00CA479E">
      <w:pPr>
        <w:widowControl/>
        <w:overflowPunct/>
        <w:autoSpaceDE/>
        <w:autoSpaceDN/>
        <w:adjustRightInd/>
        <w:jc w:val="both"/>
        <w:rPr>
          <w:kern w:val="0"/>
          <w:sz w:val="18"/>
          <w:szCs w:val="18"/>
        </w:rPr>
      </w:pP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Le conseil,</w:t>
      </w: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Vu le code Général des Collectivités Territoriales</w:t>
      </w: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 xml:space="preserve">Vu les statuts du Syndicat d’Energie de l’Oise adoptés par arrêté </w:t>
      </w:r>
    </w:p>
    <w:p w:rsidR="00CA479E" w:rsidRPr="00CA479E" w:rsidRDefault="00CA479E" w:rsidP="00CA479E">
      <w:pPr>
        <w:widowControl/>
        <w:overflowPunct/>
        <w:autoSpaceDE/>
        <w:autoSpaceDN/>
        <w:adjustRightInd/>
        <w:jc w:val="both"/>
        <w:rPr>
          <w:kern w:val="0"/>
          <w:sz w:val="18"/>
          <w:szCs w:val="18"/>
        </w:rPr>
      </w:pPr>
      <w:proofErr w:type="gramStart"/>
      <w:r w:rsidRPr="00CA479E">
        <w:rPr>
          <w:kern w:val="0"/>
          <w:sz w:val="18"/>
          <w:szCs w:val="18"/>
        </w:rPr>
        <w:t>préfectoral</w:t>
      </w:r>
      <w:proofErr w:type="gramEnd"/>
      <w:r w:rsidRPr="00CA479E">
        <w:rPr>
          <w:kern w:val="0"/>
          <w:sz w:val="18"/>
          <w:szCs w:val="18"/>
        </w:rPr>
        <w:t xml:space="preserve"> en date du 29 novembre 2013</w:t>
      </w: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 xml:space="preserve">Vu la délibération du Syndicat d’Energie de l’Oise en date du 20 </w:t>
      </w: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novembre 2014</w:t>
      </w:r>
    </w:p>
    <w:p w:rsidR="00CA479E" w:rsidRPr="00CA479E" w:rsidRDefault="00CA479E" w:rsidP="00CA479E">
      <w:pPr>
        <w:widowControl/>
        <w:overflowPunct/>
        <w:autoSpaceDE/>
        <w:autoSpaceDN/>
        <w:adjustRightInd/>
        <w:jc w:val="both"/>
        <w:rPr>
          <w:kern w:val="0"/>
          <w:sz w:val="18"/>
          <w:szCs w:val="18"/>
        </w:rPr>
      </w:pPr>
      <w:r w:rsidRPr="00CA479E">
        <w:rPr>
          <w:kern w:val="0"/>
          <w:sz w:val="18"/>
          <w:szCs w:val="18"/>
        </w:rPr>
        <w:t>Vu la nécessité d’actualiser les statuts du SE 60 et plus particulièrement l’article 10 relatif au siège, compte tenu du changement de siège fixé au 9164, avenue des Censives 6000 TILLE.</w:t>
      </w:r>
    </w:p>
    <w:p w:rsidR="00DE782F" w:rsidRDefault="00DE782F" w:rsidP="00830B48">
      <w:pPr>
        <w:jc w:val="both"/>
        <w:rPr>
          <w:b/>
          <w:bCs/>
          <w:sz w:val="24"/>
          <w:szCs w:val="24"/>
          <w:u w:val="single"/>
        </w:rPr>
      </w:pPr>
    </w:p>
    <w:p w:rsidR="00A4531C" w:rsidRDefault="00F43025" w:rsidP="00830B48">
      <w:pPr>
        <w:jc w:val="both"/>
        <w:rPr>
          <w:b/>
          <w:bCs/>
          <w:i/>
          <w:sz w:val="22"/>
          <w:szCs w:val="22"/>
        </w:rPr>
      </w:pPr>
      <w:r w:rsidRPr="00591F8F">
        <w:rPr>
          <w:b/>
          <w:bCs/>
          <w:i/>
          <w:sz w:val="22"/>
          <w:szCs w:val="22"/>
        </w:rPr>
        <w:t xml:space="preserve">ADOPTE </w:t>
      </w:r>
      <w:r>
        <w:rPr>
          <w:b/>
          <w:bCs/>
          <w:i/>
          <w:sz w:val="22"/>
          <w:szCs w:val="22"/>
        </w:rPr>
        <w:t>20</w:t>
      </w:r>
      <w:r w:rsidRPr="00591F8F">
        <w:rPr>
          <w:b/>
          <w:bCs/>
          <w:i/>
          <w:sz w:val="22"/>
          <w:szCs w:val="22"/>
        </w:rPr>
        <w:t xml:space="preserve"> POUR</w:t>
      </w:r>
      <w:r>
        <w:rPr>
          <w:b/>
          <w:bCs/>
          <w:i/>
          <w:sz w:val="22"/>
          <w:szCs w:val="22"/>
        </w:rPr>
        <w:t>/ 1</w:t>
      </w:r>
      <w:r w:rsidRPr="00591F8F">
        <w:rPr>
          <w:b/>
          <w:bCs/>
          <w:i/>
          <w:sz w:val="22"/>
          <w:szCs w:val="22"/>
        </w:rPr>
        <w:t xml:space="preserve"> CONTRE</w:t>
      </w:r>
    </w:p>
    <w:p w:rsidR="00F43025" w:rsidRDefault="00F43025" w:rsidP="00830B48">
      <w:pPr>
        <w:jc w:val="both"/>
        <w:rPr>
          <w:b/>
          <w:bCs/>
          <w:i/>
          <w:sz w:val="22"/>
          <w:szCs w:val="22"/>
        </w:rPr>
      </w:pPr>
    </w:p>
    <w:p w:rsidR="00DE782F" w:rsidRDefault="00F43025" w:rsidP="00DE782F">
      <w:pPr>
        <w:jc w:val="both"/>
        <w:rPr>
          <w:b/>
          <w:bCs/>
          <w:i/>
          <w:sz w:val="22"/>
          <w:szCs w:val="22"/>
        </w:rPr>
      </w:pPr>
      <w:r>
        <w:rPr>
          <w:b/>
          <w:bCs/>
          <w:i/>
          <w:sz w:val="22"/>
          <w:szCs w:val="22"/>
        </w:rPr>
        <w:t>Groupement d’achat d’électricité :</w:t>
      </w:r>
      <w:r w:rsidRPr="00F43025">
        <w:rPr>
          <w:b/>
          <w:bCs/>
          <w:i/>
          <w:sz w:val="22"/>
          <w:szCs w:val="22"/>
        </w:rPr>
        <w:t xml:space="preserve"> </w:t>
      </w:r>
    </w:p>
    <w:p w:rsidR="00DE782F" w:rsidRDefault="00DE782F" w:rsidP="00DE782F">
      <w:pPr>
        <w:jc w:val="both"/>
        <w:rPr>
          <w:b/>
          <w:bCs/>
          <w:i/>
          <w:sz w:val="22"/>
          <w:szCs w:val="22"/>
        </w:rPr>
      </w:pPr>
    </w:p>
    <w:p w:rsidR="00DE782F" w:rsidRPr="00DE782F" w:rsidRDefault="00DE782F" w:rsidP="00DE782F">
      <w:pPr>
        <w:jc w:val="both"/>
        <w:rPr>
          <w:b/>
          <w:bCs/>
          <w:i/>
          <w:sz w:val="22"/>
          <w:szCs w:val="22"/>
        </w:rPr>
      </w:pPr>
      <w:r w:rsidRPr="00DE782F">
        <w:rPr>
          <w:sz w:val="18"/>
          <w:szCs w:val="18"/>
        </w:rPr>
        <w:t xml:space="preserve">Monsieur le Maire fait état de la suppression, au 1er janvier 2016, des tarifs règlementés de vente d’électricité pour les bâtiments et équipements supérieurs à 36 </w:t>
      </w:r>
      <w:proofErr w:type="spellStart"/>
      <w:r w:rsidRPr="00DE782F">
        <w:rPr>
          <w:sz w:val="18"/>
          <w:szCs w:val="18"/>
        </w:rPr>
        <w:t>kVA</w:t>
      </w:r>
      <w:proofErr w:type="spellEnd"/>
      <w:r w:rsidRPr="00DE782F">
        <w:rPr>
          <w:sz w:val="18"/>
          <w:szCs w:val="18"/>
        </w:rPr>
        <w:t xml:space="preserve"> dits tarifs « jaunes » et « verts ».</w:t>
      </w:r>
    </w:p>
    <w:p w:rsidR="00DE782F" w:rsidRPr="00DE782F" w:rsidRDefault="00DE782F" w:rsidP="00DE782F">
      <w:pPr>
        <w:pStyle w:val="NormalWeb"/>
        <w:spacing w:before="0" w:beforeAutospacing="0" w:after="0"/>
        <w:jc w:val="both"/>
        <w:rPr>
          <w:sz w:val="18"/>
          <w:szCs w:val="18"/>
        </w:rPr>
      </w:pPr>
      <w:r w:rsidRPr="00DE782F">
        <w:rPr>
          <w:sz w:val="18"/>
          <w:szCs w:val="18"/>
        </w:rPr>
        <w:t>Cette suppression des tarifs réglementés de vente implique une obligation de mise en concurrence pour les acheteurs soumis aux règles du Code des marchés publics.</w:t>
      </w:r>
    </w:p>
    <w:p w:rsidR="00DE782F" w:rsidRPr="00DE782F" w:rsidRDefault="00DE782F" w:rsidP="00DE782F">
      <w:pPr>
        <w:pStyle w:val="NormalWeb"/>
        <w:spacing w:before="0" w:beforeAutospacing="0" w:after="0"/>
        <w:jc w:val="both"/>
        <w:rPr>
          <w:sz w:val="18"/>
          <w:szCs w:val="18"/>
        </w:rPr>
      </w:pPr>
      <w:r w:rsidRPr="00DE782F">
        <w:rPr>
          <w:sz w:val="18"/>
          <w:szCs w:val="18"/>
        </w:rPr>
        <w:t xml:space="preserve">Le Syndicat d’Energie de l’Oise (SE60) a constitué un groupement de commandes d’achats d’électricité et de services associés dont il est le coordonnateur, par délibération en date du 20 novembre 2014. </w:t>
      </w:r>
    </w:p>
    <w:p w:rsidR="00DE782F" w:rsidRPr="00DE782F" w:rsidRDefault="00DE782F" w:rsidP="00DE782F">
      <w:pPr>
        <w:pStyle w:val="NormalWeb"/>
        <w:spacing w:before="0" w:beforeAutospacing="0" w:after="0"/>
        <w:jc w:val="both"/>
        <w:rPr>
          <w:sz w:val="18"/>
          <w:szCs w:val="18"/>
        </w:rPr>
      </w:pPr>
      <w:r w:rsidRPr="00DE782F">
        <w:rPr>
          <w:sz w:val="18"/>
          <w:szCs w:val="18"/>
        </w:rPr>
        <w:t>Ce groupement de commandes vise à maitriser au mieux l’aspect budgétaire de ces changements et à en tirer le meilleur profit, par le regroupement des besoins de ses adhérents et une mise en concurrence optimisée des fournisseurs.</w:t>
      </w:r>
    </w:p>
    <w:p w:rsidR="00DE782F" w:rsidRPr="00DE782F" w:rsidRDefault="00DE782F" w:rsidP="00DE782F">
      <w:pPr>
        <w:pStyle w:val="NormalWeb"/>
        <w:spacing w:before="0" w:beforeAutospacing="0" w:after="0"/>
        <w:jc w:val="both"/>
        <w:rPr>
          <w:sz w:val="18"/>
          <w:szCs w:val="18"/>
        </w:rPr>
      </w:pPr>
      <w:r w:rsidRPr="00DE782F">
        <w:rPr>
          <w:sz w:val="18"/>
          <w:szCs w:val="18"/>
        </w:rPr>
        <w:t>Une fois le marché attribué, chaque adhérent au groupement achète directement son électricité en fonction de ses besoins auprès des fournisseurs retenus, sur la base des prix négociés, durant toute la durée des marchés.</w:t>
      </w:r>
    </w:p>
    <w:p w:rsidR="00DE782F" w:rsidRPr="00DE782F" w:rsidRDefault="00DE782F" w:rsidP="00DE782F">
      <w:pPr>
        <w:pStyle w:val="NormalWeb"/>
        <w:spacing w:before="0" w:beforeAutospacing="0" w:after="0"/>
        <w:jc w:val="both"/>
        <w:rPr>
          <w:sz w:val="18"/>
          <w:szCs w:val="18"/>
        </w:rPr>
      </w:pPr>
      <w:r w:rsidRPr="00DE782F">
        <w:rPr>
          <w:sz w:val="18"/>
          <w:szCs w:val="18"/>
        </w:rPr>
        <w:t>Afin de bénéficier des marchés résultant de cette procédure mutualisée pour les besoins de la commune et de respecter les obligations légales de mise en concurrence, il est proposé d’adhérer au groupement de commandes du SE60 </w:t>
      </w:r>
    </w:p>
    <w:p w:rsidR="00DE782F" w:rsidRPr="00DE782F" w:rsidRDefault="00DE782F" w:rsidP="00DE782F">
      <w:pPr>
        <w:pStyle w:val="NormalWeb"/>
        <w:spacing w:before="0" w:beforeAutospacing="0" w:after="0"/>
        <w:jc w:val="both"/>
        <w:rPr>
          <w:sz w:val="18"/>
          <w:szCs w:val="18"/>
        </w:rPr>
      </w:pPr>
    </w:p>
    <w:p w:rsidR="00DE782F" w:rsidRPr="00DE782F" w:rsidRDefault="00DE782F" w:rsidP="00DE782F">
      <w:pPr>
        <w:pStyle w:val="NormalWeb"/>
        <w:spacing w:before="0" w:beforeAutospacing="0" w:after="0"/>
        <w:jc w:val="both"/>
        <w:rPr>
          <w:sz w:val="18"/>
          <w:szCs w:val="18"/>
        </w:rPr>
      </w:pPr>
      <w:r w:rsidRPr="00DE782F">
        <w:rPr>
          <w:sz w:val="18"/>
          <w:szCs w:val="18"/>
        </w:rPr>
        <w:t xml:space="preserve">. </w:t>
      </w:r>
      <w:r>
        <w:rPr>
          <w:b/>
          <w:bCs/>
          <w:i/>
          <w:sz w:val="22"/>
          <w:szCs w:val="22"/>
        </w:rPr>
        <w:t>REFUSE  2</w:t>
      </w:r>
      <w:r w:rsidRPr="00591F8F">
        <w:rPr>
          <w:b/>
          <w:bCs/>
          <w:i/>
          <w:sz w:val="22"/>
          <w:szCs w:val="22"/>
        </w:rPr>
        <w:t xml:space="preserve"> POUR</w:t>
      </w:r>
      <w:r>
        <w:rPr>
          <w:b/>
          <w:bCs/>
          <w:i/>
          <w:sz w:val="22"/>
          <w:szCs w:val="22"/>
        </w:rPr>
        <w:t>/ 17</w:t>
      </w:r>
      <w:r w:rsidRPr="00591F8F">
        <w:rPr>
          <w:b/>
          <w:bCs/>
          <w:i/>
          <w:sz w:val="22"/>
          <w:szCs w:val="22"/>
        </w:rPr>
        <w:t xml:space="preserve"> CONTRE</w:t>
      </w:r>
      <w:r>
        <w:rPr>
          <w:b/>
          <w:bCs/>
          <w:i/>
          <w:sz w:val="22"/>
          <w:szCs w:val="22"/>
        </w:rPr>
        <w:t>/ 2</w:t>
      </w:r>
      <w:r w:rsidRPr="00C743B1">
        <w:rPr>
          <w:b/>
          <w:bCs/>
          <w:sz w:val="22"/>
          <w:szCs w:val="22"/>
        </w:rPr>
        <w:t xml:space="preserve"> </w:t>
      </w:r>
      <w:r w:rsidRPr="00C743B1">
        <w:rPr>
          <w:b/>
          <w:bCs/>
          <w:i/>
          <w:sz w:val="22"/>
          <w:szCs w:val="22"/>
        </w:rPr>
        <w:t>ABSTENTIONS</w:t>
      </w:r>
    </w:p>
    <w:p w:rsidR="00F43025" w:rsidRDefault="00F43025" w:rsidP="00830B48">
      <w:pPr>
        <w:jc w:val="both"/>
        <w:rPr>
          <w:b/>
          <w:bCs/>
          <w:i/>
          <w:sz w:val="24"/>
          <w:szCs w:val="24"/>
        </w:rPr>
      </w:pPr>
    </w:p>
    <w:p w:rsidR="00A4531C" w:rsidRDefault="00AF6520" w:rsidP="00830B48">
      <w:pPr>
        <w:jc w:val="both"/>
        <w:rPr>
          <w:b/>
          <w:bCs/>
          <w:i/>
          <w:sz w:val="24"/>
          <w:szCs w:val="24"/>
        </w:rPr>
      </w:pPr>
      <w:r>
        <w:rPr>
          <w:b/>
          <w:bCs/>
          <w:sz w:val="24"/>
          <w:szCs w:val="24"/>
          <w:u w:val="single"/>
        </w:rPr>
        <w:t xml:space="preserve">11/ </w:t>
      </w:r>
      <w:r w:rsidR="00A4531C">
        <w:rPr>
          <w:b/>
          <w:bCs/>
          <w:sz w:val="24"/>
          <w:szCs w:val="24"/>
          <w:u w:val="single"/>
        </w:rPr>
        <w:t xml:space="preserve">DELIBERATION </w:t>
      </w:r>
      <w:r>
        <w:rPr>
          <w:b/>
          <w:bCs/>
          <w:sz w:val="24"/>
          <w:szCs w:val="24"/>
          <w:u w:val="single"/>
        </w:rPr>
        <w:t>pour renouvellement de la taxe d’aménagement</w:t>
      </w:r>
    </w:p>
    <w:p w:rsidR="00061FC5" w:rsidRDefault="00061FC5" w:rsidP="00830B48">
      <w:pPr>
        <w:jc w:val="both"/>
        <w:rPr>
          <w:b/>
          <w:bCs/>
          <w:i/>
          <w:sz w:val="24"/>
          <w:szCs w:val="24"/>
        </w:rPr>
      </w:pPr>
    </w:p>
    <w:p w:rsidR="00DE782F" w:rsidRPr="00DE782F" w:rsidRDefault="00DE782F" w:rsidP="00DE782F">
      <w:pPr>
        <w:pStyle w:val="NormalWeb"/>
        <w:spacing w:before="0" w:beforeAutospacing="0" w:after="0"/>
        <w:jc w:val="both"/>
        <w:rPr>
          <w:sz w:val="18"/>
          <w:szCs w:val="18"/>
        </w:rPr>
      </w:pPr>
      <w:r w:rsidRPr="00DE782F">
        <w:rPr>
          <w:sz w:val="18"/>
          <w:szCs w:val="18"/>
        </w:rPr>
        <w:t>Monsieur le Maire indique que l’ensemble des textes récemment promulgués suggère une remise à plat des conditions d’application de la taxe d’aménagement. Il est rappelé que la taxe d’aménagement a été créée pour financer les équipements publics de la commune, et qu’elle est applicable depuis le 1</w:t>
      </w:r>
      <w:r w:rsidRPr="00DE782F">
        <w:rPr>
          <w:sz w:val="18"/>
          <w:szCs w:val="18"/>
          <w:vertAlign w:val="superscript"/>
        </w:rPr>
        <w:t>er</w:t>
      </w:r>
      <w:r w:rsidRPr="00DE782F">
        <w:rPr>
          <w:sz w:val="18"/>
          <w:szCs w:val="18"/>
        </w:rPr>
        <w:t xml:space="preserve"> mars 2012.</w:t>
      </w:r>
    </w:p>
    <w:p w:rsidR="00DE782F" w:rsidRPr="00DE782F" w:rsidRDefault="00DE782F" w:rsidP="00DE782F">
      <w:pPr>
        <w:pStyle w:val="NormalWeb"/>
        <w:spacing w:before="0" w:beforeAutospacing="0" w:after="0"/>
        <w:jc w:val="both"/>
        <w:rPr>
          <w:sz w:val="18"/>
          <w:szCs w:val="18"/>
        </w:rPr>
      </w:pPr>
    </w:p>
    <w:p w:rsidR="00DE782F" w:rsidRPr="00DE782F" w:rsidRDefault="00DE782F" w:rsidP="00DE782F">
      <w:pPr>
        <w:pStyle w:val="NormalWeb"/>
        <w:spacing w:before="0" w:beforeAutospacing="0" w:after="0"/>
        <w:jc w:val="both"/>
        <w:rPr>
          <w:sz w:val="18"/>
          <w:szCs w:val="18"/>
        </w:rPr>
      </w:pPr>
      <w:r w:rsidRPr="00DE782F">
        <w:rPr>
          <w:sz w:val="18"/>
          <w:szCs w:val="18"/>
        </w:rPr>
        <w:t>Vu le code de l’urbanisme et notamment ses articles L.331.1 et suivants :</w:t>
      </w:r>
    </w:p>
    <w:p w:rsidR="00DE782F" w:rsidRPr="00DE782F" w:rsidRDefault="00DE782F" w:rsidP="00DE782F">
      <w:pPr>
        <w:pStyle w:val="NormalWeb"/>
        <w:spacing w:before="0" w:beforeAutospacing="0" w:after="0"/>
        <w:jc w:val="both"/>
        <w:rPr>
          <w:sz w:val="18"/>
          <w:szCs w:val="18"/>
        </w:rPr>
      </w:pPr>
    </w:p>
    <w:p w:rsidR="00DE782F" w:rsidRDefault="00DE782F" w:rsidP="00DE782F">
      <w:pPr>
        <w:pStyle w:val="NormalWeb"/>
        <w:spacing w:before="0" w:beforeAutospacing="0" w:after="0"/>
        <w:jc w:val="both"/>
        <w:rPr>
          <w:sz w:val="18"/>
          <w:szCs w:val="18"/>
        </w:rPr>
      </w:pPr>
      <w:r>
        <w:rPr>
          <w:sz w:val="18"/>
          <w:szCs w:val="18"/>
        </w:rPr>
        <w:t>Il est proposé :</w:t>
      </w:r>
    </w:p>
    <w:p w:rsidR="00DE782F" w:rsidRPr="00DE782F" w:rsidRDefault="00DE782F" w:rsidP="00DE782F">
      <w:pPr>
        <w:pStyle w:val="NormalWeb"/>
        <w:spacing w:before="0" w:beforeAutospacing="0" w:after="0"/>
        <w:jc w:val="both"/>
        <w:rPr>
          <w:sz w:val="18"/>
          <w:szCs w:val="18"/>
        </w:rPr>
      </w:pPr>
    </w:p>
    <w:p w:rsidR="00DE782F" w:rsidRPr="00DE782F" w:rsidRDefault="00DE782F" w:rsidP="00DE782F">
      <w:pPr>
        <w:pStyle w:val="NormalWeb"/>
        <w:numPr>
          <w:ilvl w:val="0"/>
          <w:numId w:val="17"/>
        </w:numPr>
        <w:spacing w:before="0" w:beforeAutospacing="0" w:after="0"/>
        <w:jc w:val="both"/>
        <w:rPr>
          <w:sz w:val="18"/>
          <w:szCs w:val="18"/>
        </w:rPr>
      </w:pPr>
      <w:r w:rsidRPr="00DE782F">
        <w:rPr>
          <w:sz w:val="18"/>
          <w:szCs w:val="18"/>
        </w:rPr>
        <w:t>que la délibération du 26 novembre 2011 instituant la taxe d’aménagement est reconduite automatiquement d’année en année sauf renonciation expresse,</w:t>
      </w:r>
    </w:p>
    <w:p w:rsidR="00DE782F" w:rsidRPr="00DE782F" w:rsidRDefault="00DE782F" w:rsidP="00DE782F">
      <w:pPr>
        <w:pStyle w:val="NormalWeb"/>
        <w:spacing w:before="0" w:beforeAutospacing="0" w:after="0"/>
        <w:ind w:left="720"/>
        <w:jc w:val="both"/>
        <w:rPr>
          <w:sz w:val="18"/>
          <w:szCs w:val="18"/>
        </w:rPr>
      </w:pPr>
    </w:p>
    <w:p w:rsidR="00DE782F" w:rsidRPr="00DE782F" w:rsidRDefault="00DE782F" w:rsidP="00DE782F">
      <w:pPr>
        <w:pStyle w:val="NormalWeb"/>
        <w:numPr>
          <w:ilvl w:val="0"/>
          <w:numId w:val="18"/>
        </w:numPr>
        <w:spacing w:before="0" w:beforeAutospacing="0" w:after="0"/>
        <w:jc w:val="both"/>
        <w:rPr>
          <w:sz w:val="18"/>
          <w:szCs w:val="18"/>
        </w:rPr>
      </w:pPr>
      <w:r w:rsidRPr="00DE782F">
        <w:rPr>
          <w:sz w:val="18"/>
          <w:szCs w:val="18"/>
        </w:rPr>
        <w:t>de maintenir sur l’ensemble du territoire communal, la taxe d’aménagement au taux actuel de 5%,</w:t>
      </w:r>
    </w:p>
    <w:p w:rsidR="00DE782F" w:rsidRPr="00DE782F" w:rsidRDefault="00DE782F" w:rsidP="00DE782F">
      <w:pPr>
        <w:pStyle w:val="NormalWeb"/>
        <w:spacing w:before="0" w:beforeAutospacing="0" w:after="0"/>
        <w:ind w:left="720"/>
        <w:jc w:val="both"/>
        <w:rPr>
          <w:sz w:val="18"/>
          <w:szCs w:val="18"/>
        </w:rPr>
      </w:pPr>
    </w:p>
    <w:p w:rsidR="00DE782F" w:rsidRPr="00DE782F" w:rsidRDefault="00DE782F" w:rsidP="00DE782F">
      <w:pPr>
        <w:pStyle w:val="NormalWeb"/>
        <w:numPr>
          <w:ilvl w:val="0"/>
          <w:numId w:val="19"/>
        </w:numPr>
        <w:spacing w:before="0" w:beforeAutospacing="0" w:after="0"/>
        <w:jc w:val="both"/>
        <w:rPr>
          <w:sz w:val="18"/>
          <w:szCs w:val="18"/>
        </w:rPr>
      </w:pPr>
      <w:r w:rsidRPr="00DE782F">
        <w:rPr>
          <w:sz w:val="18"/>
          <w:szCs w:val="18"/>
        </w:rPr>
        <w:t>que ce taux pourra être révisé tous les ans.</w:t>
      </w:r>
    </w:p>
    <w:p w:rsidR="00DE782F" w:rsidRPr="00DE782F" w:rsidRDefault="00DE782F" w:rsidP="00DE782F">
      <w:pPr>
        <w:pStyle w:val="NormalWeb"/>
        <w:spacing w:before="0" w:beforeAutospacing="0" w:after="0"/>
        <w:jc w:val="both"/>
        <w:rPr>
          <w:sz w:val="18"/>
          <w:szCs w:val="18"/>
        </w:rPr>
      </w:pPr>
    </w:p>
    <w:p w:rsidR="00DE782F" w:rsidRDefault="00DE782F" w:rsidP="00830B48">
      <w:pPr>
        <w:jc w:val="both"/>
        <w:rPr>
          <w:b/>
          <w:bCs/>
          <w:i/>
          <w:sz w:val="24"/>
          <w:szCs w:val="24"/>
        </w:rPr>
      </w:pPr>
    </w:p>
    <w:p w:rsidR="00C743B1" w:rsidRDefault="00C743B1" w:rsidP="00830B48">
      <w:pPr>
        <w:jc w:val="both"/>
        <w:rPr>
          <w:b/>
          <w:bCs/>
          <w:i/>
          <w:sz w:val="22"/>
          <w:szCs w:val="22"/>
        </w:rPr>
      </w:pPr>
      <w:r w:rsidRPr="00591F8F">
        <w:rPr>
          <w:b/>
          <w:bCs/>
          <w:i/>
          <w:sz w:val="22"/>
          <w:szCs w:val="22"/>
        </w:rPr>
        <w:t>ADOPTE</w:t>
      </w:r>
      <w:r>
        <w:rPr>
          <w:b/>
          <w:bCs/>
          <w:i/>
          <w:sz w:val="22"/>
          <w:szCs w:val="22"/>
        </w:rPr>
        <w:t xml:space="preserve"> 20</w:t>
      </w:r>
      <w:r w:rsidRPr="00591F8F">
        <w:rPr>
          <w:b/>
          <w:bCs/>
          <w:i/>
          <w:sz w:val="22"/>
          <w:szCs w:val="22"/>
        </w:rPr>
        <w:t xml:space="preserve"> POUR</w:t>
      </w:r>
      <w:r>
        <w:rPr>
          <w:b/>
          <w:bCs/>
          <w:i/>
          <w:sz w:val="22"/>
          <w:szCs w:val="22"/>
        </w:rPr>
        <w:t>/ 1</w:t>
      </w:r>
      <w:r w:rsidRPr="00591F8F">
        <w:rPr>
          <w:b/>
          <w:bCs/>
          <w:i/>
          <w:sz w:val="22"/>
          <w:szCs w:val="22"/>
        </w:rPr>
        <w:t xml:space="preserve"> </w:t>
      </w:r>
      <w:r w:rsidRPr="00C743B1">
        <w:rPr>
          <w:b/>
          <w:bCs/>
          <w:i/>
          <w:sz w:val="22"/>
          <w:szCs w:val="22"/>
        </w:rPr>
        <w:t>ABSTENTION</w:t>
      </w:r>
    </w:p>
    <w:p w:rsidR="00C743B1" w:rsidRDefault="00C743B1" w:rsidP="00830B48">
      <w:pPr>
        <w:jc w:val="both"/>
        <w:rPr>
          <w:b/>
          <w:bCs/>
          <w:i/>
          <w:sz w:val="24"/>
          <w:szCs w:val="24"/>
        </w:rPr>
      </w:pPr>
    </w:p>
    <w:p w:rsidR="00DE782F" w:rsidRDefault="00DE782F" w:rsidP="00AF6520">
      <w:pPr>
        <w:jc w:val="both"/>
        <w:rPr>
          <w:b/>
          <w:bCs/>
          <w:sz w:val="24"/>
          <w:szCs w:val="24"/>
          <w:u w:val="single"/>
        </w:rPr>
      </w:pPr>
    </w:p>
    <w:p w:rsidR="00DE782F" w:rsidRDefault="00DE782F" w:rsidP="00AF6520">
      <w:pPr>
        <w:jc w:val="both"/>
        <w:rPr>
          <w:b/>
          <w:bCs/>
          <w:sz w:val="24"/>
          <w:szCs w:val="24"/>
          <w:u w:val="single"/>
        </w:rPr>
      </w:pPr>
    </w:p>
    <w:p w:rsidR="00061FC5" w:rsidRDefault="00AF6520" w:rsidP="00AF6520">
      <w:pPr>
        <w:jc w:val="both"/>
        <w:rPr>
          <w:b/>
          <w:bCs/>
          <w:sz w:val="24"/>
          <w:szCs w:val="24"/>
          <w:u w:val="single"/>
        </w:rPr>
      </w:pPr>
      <w:r>
        <w:rPr>
          <w:b/>
          <w:bCs/>
          <w:sz w:val="24"/>
          <w:szCs w:val="24"/>
          <w:u w:val="single"/>
        </w:rPr>
        <w:t xml:space="preserve">12/ LOCATION </w:t>
      </w:r>
      <w:proofErr w:type="gramStart"/>
      <w:r>
        <w:rPr>
          <w:b/>
          <w:bCs/>
          <w:sz w:val="24"/>
          <w:szCs w:val="24"/>
          <w:u w:val="single"/>
        </w:rPr>
        <w:t>du local</w:t>
      </w:r>
      <w:proofErr w:type="gramEnd"/>
      <w:r>
        <w:rPr>
          <w:b/>
          <w:bCs/>
          <w:sz w:val="24"/>
          <w:szCs w:val="24"/>
          <w:u w:val="single"/>
        </w:rPr>
        <w:t xml:space="preserve"> « </w:t>
      </w:r>
      <w:r w:rsidR="00061FC5">
        <w:rPr>
          <w:b/>
          <w:bCs/>
          <w:sz w:val="24"/>
          <w:szCs w:val="24"/>
          <w:u w:val="single"/>
        </w:rPr>
        <w:t>ancienne pharmac</w:t>
      </w:r>
      <w:r>
        <w:rPr>
          <w:b/>
          <w:bCs/>
          <w:sz w:val="24"/>
          <w:szCs w:val="24"/>
          <w:u w:val="single"/>
        </w:rPr>
        <w:t>ie</w:t>
      </w:r>
      <w:r w:rsidR="00061FC5">
        <w:rPr>
          <w:b/>
          <w:bCs/>
          <w:sz w:val="24"/>
          <w:szCs w:val="24"/>
          <w:u w:val="single"/>
        </w:rPr>
        <w:t> »</w:t>
      </w:r>
    </w:p>
    <w:p w:rsidR="005F7D90" w:rsidRDefault="005F7D90" w:rsidP="00830B48">
      <w:pPr>
        <w:jc w:val="both"/>
        <w:rPr>
          <w:b/>
          <w:bCs/>
          <w:sz w:val="24"/>
          <w:szCs w:val="24"/>
          <w:u w:val="single"/>
        </w:rPr>
      </w:pPr>
    </w:p>
    <w:p w:rsidR="00C743B1" w:rsidRDefault="005B197E" w:rsidP="00830B48">
      <w:pPr>
        <w:jc w:val="both"/>
        <w:rPr>
          <w:b/>
          <w:bCs/>
          <w:i/>
          <w:sz w:val="24"/>
          <w:szCs w:val="24"/>
        </w:rPr>
      </w:pPr>
      <w:r w:rsidRPr="005B197E">
        <w:rPr>
          <w:kern w:val="0"/>
          <w:sz w:val="18"/>
          <w:szCs w:val="18"/>
        </w:rPr>
        <w:t>Les débats n’ayant abouti à aucun accord majoritaire, il</w:t>
      </w:r>
      <w:r w:rsidR="00D15F75">
        <w:rPr>
          <w:kern w:val="0"/>
          <w:sz w:val="18"/>
          <w:szCs w:val="18"/>
        </w:rPr>
        <w:t>s</w:t>
      </w:r>
      <w:r w:rsidRPr="005B197E">
        <w:rPr>
          <w:kern w:val="0"/>
          <w:sz w:val="18"/>
          <w:szCs w:val="18"/>
        </w:rPr>
        <w:t xml:space="preserve"> seront repris ultérieurement</w:t>
      </w:r>
      <w:r>
        <w:rPr>
          <w:kern w:val="0"/>
          <w:sz w:val="24"/>
          <w:szCs w:val="24"/>
        </w:rPr>
        <w:t xml:space="preserve">. </w:t>
      </w:r>
    </w:p>
    <w:p w:rsidR="00C743B1" w:rsidRPr="005F7D90" w:rsidRDefault="00C743B1" w:rsidP="00830B48">
      <w:pPr>
        <w:jc w:val="both"/>
        <w:rPr>
          <w:b/>
          <w:bCs/>
          <w:i/>
          <w:sz w:val="24"/>
          <w:szCs w:val="24"/>
        </w:rPr>
      </w:pPr>
    </w:p>
    <w:p w:rsidR="00061FC5" w:rsidRDefault="00061FC5" w:rsidP="00830B48">
      <w:pPr>
        <w:jc w:val="both"/>
        <w:rPr>
          <w:b/>
          <w:bCs/>
          <w:sz w:val="24"/>
          <w:szCs w:val="24"/>
          <w:u w:val="single"/>
        </w:rPr>
      </w:pPr>
    </w:p>
    <w:p w:rsidR="00A4531C" w:rsidRDefault="00061FC5" w:rsidP="00830B48">
      <w:pPr>
        <w:jc w:val="both"/>
        <w:rPr>
          <w:b/>
          <w:bCs/>
          <w:sz w:val="24"/>
          <w:szCs w:val="24"/>
        </w:rPr>
      </w:pPr>
      <w:r>
        <w:rPr>
          <w:b/>
          <w:bCs/>
          <w:sz w:val="24"/>
          <w:szCs w:val="24"/>
          <w:u w:val="single"/>
        </w:rPr>
        <w:t>13/ CHANGEMENT D’ADRESSE du 2</w:t>
      </w:r>
      <w:r w:rsidRPr="00061FC5">
        <w:rPr>
          <w:b/>
          <w:bCs/>
          <w:sz w:val="24"/>
          <w:szCs w:val="24"/>
          <w:u w:val="single"/>
          <w:vertAlign w:val="superscript"/>
        </w:rPr>
        <w:t>ème</w:t>
      </w:r>
      <w:r>
        <w:rPr>
          <w:b/>
          <w:bCs/>
          <w:sz w:val="24"/>
          <w:szCs w:val="24"/>
          <w:u w:val="single"/>
        </w:rPr>
        <w:t xml:space="preserve"> bureau de vote pour fin 2015</w:t>
      </w:r>
    </w:p>
    <w:p w:rsidR="00061FC5" w:rsidRDefault="00A4531C" w:rsidP="00830B48">
      <w:pPr>
        <w:jc w:val="both"/>
        <w:rPr>
          <w:b/>
          <w:bCs/>
          <w:sz w:val="24"/>
          <w:szCs w:val="24"/>
        </w:rPr>
      </w:pPr>
      <w:r>
        <w:rPr>
          <w:b/>
          <w:bCs/>
          <w:sz w:val="24"/>
          <w:szCs w:val="24"/>
        </w:rPr>
        <w:t xml:space="preserve"> </w:t>
      </w:r>
    </w:p>
    <w:p w:rsidR="005B197E" w:rsidRPr="00DE782F" w:rsidRDefault="005B197E" w:rsidP="005B197E">
      <w:pPr>
        <w:widowControl/>
        <w:overflowPunct/>
        <w:autoSpaceDE/>
        <w:autoSpaceDN/>
        <w:adjustRightInd/>
        <w:rPr>
          <w:kern w:val="0"/>
          <w:sz w:val="18"/>
          <w:szCs w:val="18"/>
        </w:rPr>
      </w:pPr>
      <w:r w:rsidRPr="00DE782F">
        <w:rPr>
          <w:kern w:val="0"/>
          <w:sz w:val="18"/>
          <w:szCs w:val="18"/>
        </w:rPr>
        <w:t>Monsieur le Maire fait savoir que des problèmes sont engendrés avec la location de la salle des fêtes et polyvalente et qu’il serait plus adéquat de faire le 2° bureau de vote au gymnase rue Jules Ferry.</w:t>
      </w:r>
    </w:p>
    <w:p w:rsidR="005B197E" w:rsidRPr="00DE782F" w:rsidRDefault="005B197E" w:rsidP="005B197E">
      <w:pPr>
        <w:widowControl/>
        <w:overflowPunct/>
        <w:autoSpaceDE/>
        <w:autoSpaceDN/>
        <w:adjustRightInd/>
        <w:rPr>
          <w:kern w:val="0"/>
          <w:sz w:val="18"/>
          <w:szCs w:val="18"/>
        </w:rPr>
      </w:pPr>
    </w:p>
    <w:p w:rsidR="005B197E" w:rsidRPr="00DE782F" w:rsidRDefault="005B197E" w:rsidP="005B197E">
      <w:pPr>
        <w:widowControl/>
        <w:overflowPunct/>
        <w:autoSpaceDE/>
        <w:autoSpaceDN/>
        <w:adjustRightInd/>
        <w:rPr>
          <w:kern w:val="0"/>
          <w:sz w:val="18"/>
          <w:szCs w:val="18"/>
        </w:rPr>
      </w:pPr>
      <w:r w:rsidRPr="00DE782F">
        <w:rPr>
          <w:kern w:val="0"/>
          <w:sz w:val="18"/>
          <w:szCs w:val="18"/>
        </w:rPr>
        <w:t>Il est entendu que ce changement ne pourra intervenir qu’après l’arrêté du Préfet.</w:t>
      </w:r>
    </w:p>
    <w:p w:rsidR="005B197E" w:rsidRPr="00C743B1" w:rsidRDefault="005B197E" w:rsidP="00830B48">
      <w:pPr>
        <w:jc w:val="both"/>
        <w:rPr>
          <w:b/>
          <w:bCs/>
          <w:sz w:val="24"/>
          <w:szCs w:val="24"/>
        </w:rPr>
      </w:pPr>
    </w:p>
    <w:p w:rsidR="00C743B1" w:rsidRPr="00591F8F" w:rsidRDefault="00C743B1" w:rsidP="00C743B1">
      <w:pPr>
        <w:jc w:val="both"/>
        <w:rPr>
          <w:b/>
          <w:bCs/>
          <w:i/>
          <w:sz w:val="24"/>
          <w:szCs w:val="24"/>
        </w:rPr>
      </w:pPr>
      <w:r w:rsidRPr="00591F8F">
        <w:rPr>
          <w:b/>
          <w:bCs/>
          <w:i/>
          <w:sz w:val="22"/>
          <w:szCs w:val="22"/>
        </w:rPr>
        <w:t xml:space="preserve">ADOPTE </w:t>
      </w:r>
      <w:r>
        <w:rPr>
          <w:b/>
          <w:bCs/>
          <w:i/>
          <w:sz w:val="22"/>
          <w:szCs w:val="22"/>
        </w:rPr>
        <w:t>15</w:t>
      </w:r>
      <w:r w:rsidRPr="00591F8F">
        <w:rPr>
          <w:b/>
          <w:bCs/>
          <w:i/>
          <w:sz w:val="22"/>
          <w:szCs w:val="22"/>
        </w:rPr>
        <w:t xml:space="preserve"> POUR</w:t>
      </w:r>
      <w:r>
        <w:rPr>
          <w:b/>
          <w:bCs/>
          <w:i/>
          <w:sz w:val="22"/>
          <w:szCs w:val="22"/>
        </w:rPr>
        <w:t>/ 5</w:t>
      </w:r>
      <w:r w:rsidRPr="00591F8F">
        <w:rPr>
          <w:b/>
          <w:bCs/>
          <w:i/>
          <w:sz w:val="22"/>
          <w:szCs w:val="22"/>
        </w:rPr>
        <w:t xml:space="preserve"> CONTRE</w:t>
      </w:r>
      <w:r>
        <w:rPr>
          <w:b/>
          <w:bCs/>
          <w:i/>
          <w:sz w:val="22"/>
          <w:szCs w:val="22"/>
        </w:rPr>
        <w:t>/ 1</w:t>
      </w:r>
      <w:r w:rsidRPr="00591F8F">
        <w:rPr>
          <w:b/>
          <w:bCs/>
          <w:i/>
          <w:sz w:val="22"/>
          <w:szCs w:val="22"/>
        </w:rPr>
        <w:t xml:space="preserve"> </w:t>
      </w:r>
      <w:r w:rsidRPr="00591F8F">
        <w:rPr>
          <w:b/>
          <w:bCs/>
          <w:sz w:val="22"/>
          <w:szCs w:val="22"/>
        </w:rPr>
        <w:t>ABSTENTION</w:t>
      </w:r>
    </w:p>
    <w:p w:rsidR="00061FC5" w:rsidRDefault="00061FC5" w:rsidP="00830B48">
      <w:pPr>
        <w:jc w:val="both"/>
        <w:rPr>
          <w:b/>
          <w:bCs/>
          <w:sz w:val="24"/>
          <w:szCs w:val="24"/>
          <w:u w:val="single"/>
        </w:rPr>
      </w:pPr>
    </w:p>
    <w:p w:rsidR="00061FC5" w:rsidRDefault="00C743B1" w:rsidP="00830B48">
      <w:pPr>
        <w:jc w:val="both"/>
        <w:rPr>
          <w:b/>
          <w:bCs/>
          <w:sz w:val="24"/>
          <w:szCs w:val="24"/>
          <w:u w:val="single"/>
        </w:rPr>
      </w:pPr>
      <w:r>
        <w:rPr>
          <w:b/>
          <w:bCs/>
          <w:sz w:val="24"/>
          <w:szCs w:val="24"/>
          <w:u w:val="single"/>
        </w:rPr>
        <w:t>14/ PROPOSITION CONVENTION pour Mme Leblanc/ o</w:t>
      </w:r>
      <w:r w:rsidR="00A8139D">
        <w:rPr>
          <w:b/>
          <w:bCs/>
          <w:sz w:val="24"/>
          <w:szCs w:val="24"/>
          <w:u w:val="single"/>
        </w:rPr>
        <w:t>uverture pension canine.</w:t>
      </w:r>
    </w:p>
    <w:p w:rsidR="00061FC5" w:rsidRDefault="00061FC5" w:rsidP="00830B48">
      <w:pPr>
        <w:jc w:val="both"/>
        <w:rPr>
          <w:b/>
          <w:bCs/>
          <w:sz w:val="24"/>
          <w:szCs w:val="24"/>
          <w:u w:val="single"/>
        </w:rPr>
      </w:pPr>
    </w:p>
    <w:p w:rsidR="00C743B1" w:rsidRDefault="005B197E" w:rsidP="00830B48">
      <w:pPr>
        <w:jc w:val="both"/>
        <w:rPr>
          <w:b/>
          <w:bCs/>
          <w:sz w:val="24"/>
          <w:szCs w:val="24"/>
          <w:u w:val="single"/>
        </w:rPr>
      </w:pPr>
      <w:r>
        <w:rPr>
          <w:kern w:val="0"/>
          <w:sz w:val="18"/>
          <w:szCs w:val="18"/>
        </w:rPr>
        <w:t>Le conseil propose de reprendre les débats une fois l’assurance que l’ensemble des règlementatio</w:t>
      </w:r>
      <w:r w:rsidR="00D15F75">
        <w:rPr>
          <w:kern w:val="0"/>
          <w:sz w:val="18"/>
          <w:szCs w:val="18"/>
        </w:rPr>
        <w:t xml:space="preserve">ns et conformités seront respectés </w:t>
      </w:r>
      <w:r>
        <w:rPr>
          <w:kern w:val="0"/>
          <w:sz w:val="18"/>
          <w:szCs w:val="18"/>
        </w:rPr>
        <w:t>dans le cadre de la future activité de Mme Leblanc.</w:t>
      </w: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3867B9" w:rsidP="00830B48">
      <w:pPr>
        <w:jc w:val="both"/>
        <w:rPr>
          <w:b/>
          <w:bCs/>
          <w:sz w:val="24"/>
          <w:szCs w:val="24"/>
          <w:u w:val="single"/>
        </w:rPr>
      </w:pPr>
      <w:r>
        <w:rPr>
          <w:b/>
          <w:bCs/>
          <w:sz w:val="24"/>
          <w:szCs w:val="24"/>
          <w:u w:val="single"/>
        </w:rPr>
        <w:t xml:space="preserve">AFFAIRES DIVERSES : </w:t>
      </w:r>
    </w:p>
    <w:p w:rsidR="003867B9" w:rsidRDefault="003867B9" w:rsidP="00830B48">
      <w:pPr>
        <w:jc w:val="both"/>
        <w:rPr>
          <w:bCs/>
          <w:sz w:val="24"/>
          <w:szCs w:val="24"/>
          <w:u w:val="single"/>
        </w:rPr>
      </w:pPr>
    </w:p>
    <w:p w:rsidR="003867B9" w:rsidRPr="003867B9" w:rsidRDefault="003867B9" w:rsidP="00830B48">
      <w:pPr>
        <w:jc w:val="both"/>
        <w:rPr>
          <w:bCs/>
          <w:sz w:val="24"/>
          <w:szCs w:val="24"/>
        </w:rPr>
      </w:pPr>
      <w:r>
        <w:rPr>
          <w:bCs/>
          <w:sz w:val="24"/>
          <w:szCs w:val="24"/>
        </w:rPr>
        <w:t xml:space="preserve">- Me BOURDET propose une sortie pour les adolescents  à BEAUVAIS </w:t>
      </w:r>
      <w:proofErr w:type="gramStart"/>
      <w:r>
        <w:rPr>
          <w:bCs/>
          <w:sz w:val="24"/>
          <w:szCs w:val="24"/>
        </w:rPr>
        <w:t>( parc</w:t>
      </w:r>
      <w:proofErr w:type="gramEnd"/>
      <w:r>
        <w:rPr>
          <w:bCs/>
          <w:sz w:val="24"/>
          <w:szCs w:val="24"/>
        </w:rPr>
        <w:t xml:space="preserve"> d’activités)  avec une participation de 5 Euros par personne et la possibilité d’être accompagné de 2 camarades extérieurs à la commune . </w:t>
      </w:r>
    </w:p>
    <w:p w:rsidR="005B197E" w:rsidRPr="005C3983" w:rsidRDefault="005B197E" w:rsidP="00830B48">
      <w:pPr>
        <w:jc w:val="both"/>
        <w:rPr>
          <w:bCs/>
          <w:sz w:val="24"/>
          <w:szCs w:val="24"/>
        </w:rPr>
      </w:pPr>
    </w:p>
    <w:p w:rsidR="003867B9" w:rsidRDefault="003867B9" w:rsidP="00830B48">
      <w:pPr>
        <w:jc w:val="both"/>
        <w:rPr>
          <w:bCs/>
          <w:sz w:val="24"/>
          <w:szCs w:val="24"/>
        </w:rPr>
      </w:pPr>
      <w:r>
        <w:rPr>
          <w:bCs/>
          <w:sz w:val="24"/>
          <w:szCs w:val="24"/>
        </w:rPr>
        <w:t xml:space="preserve"> - proposition acceptée à l’unanimité par le Conseil Municipal</w:t>
      </w:r>
    </w:p>
    <w:p w:rsidR="003867B9" w:rsidRDefault="003867B9" w:rsidP="00830B48">
      <w:pPr>
        <w:jc w:val="both"/>
        <w:rPr>
          <w:bCs/>
          <w:sz w:val="24"/>
          <w:szCs w:val="24"/>
        </w:rPr>
      </w:pPr>
    </w:p>
    <w:p w:rsidR="003867B9" w:rsidRDefault="003867B9" w:rsidP="00830B48">
      <w:pPr>
        <w:jc w:val="both"/>
        <w:rPr>
          <w:bCs/>
          <w:sz w:val="24"/>
          <w:szCs w:val="24"/>
        </w:rPr>
      </w:pPr>
      <w:r>
        <w:rPr>
          <w:bCs/>
          <w:sz w:val="24"/>
          <w:szCs w:val="24"/>
        </w:rPr>
        <w:t xml:space="preserve">  </w:t>
      </w:r>
      <w:r w:rsidR="00A348E6">
        <w:rPr>
          <w:bCs/>
          <w:sz w:val="24"/>
          <w:szCs w:val="24"/>
        </w:rPr>
        <w:t>- M. LADENT  informe le C</w:t>
      </w:r>
      <w:r>
        <w:rPr>
          <w:bCs/>
          <w:sz w:val="24"/>
          <w:szCs w:val="24"/>
        </w:rPr>
        <w:t>onseil</w:t>
      </w:r>
      <w:r w:rsidR="00A348E6">
        <w:rPr>
          <w:bCs/>
          <w:sz w:val="24"/>
          <w:szCs w:val="24"/>
        </w:rPr>
        <w:t xml:space="preserve"> que le produit de la vente des vieux meubles de la Commune soit 560 Euros a été versé intégralement à la Caisse des Ecoles. </w:t>
      </w:r>
    </w:p>
    <w:p w:rsidR="00A348E6" w:rsidRDefault="00A348E6" w:rsidP="00830B48">
      <w:pPr>
        <w:jc w:val="both"/>
        <w:rPr>
          <w:bCs/>
          <w:sz w:val="24"/>
          <w:szCs w:val="24"/>
        </w:rPr>
      </w:pPr>
    </w:p>
    <w:p w:rsidR="00A348E6" w:rsidRDefault="00A348E6" w:rsidP="00830B48">
      <w:pPr>
        <w:jc w:val="both"/>
        <w:rPr>
          <w:bCs/>
          <w:sz w:val="24"/>
          <w:szCs w:val="24"/>
        </w:rPr>
      </w:pPr>
      <w:r>
        <w:rPr>
          <w:bCs/>
          <w:sz w:val="24"/>
          <w:szCs w:val="24"/>
        </w:rPr>
        <w:t xml:space="preserve"> - Me BOILLET  nous signale que la Communauté de Communes du Pays de BRAY a passé un contrat avec une entreprise pour procéder à la vidange des puisards ou fosses septiques  - Forfait de 183 Euros – Fiches d’inscription disponibles à la Mairie . </w:t>
      </w:r>
    </w:p>
    <w:p w:rsidR="00A348E6" w:rsidRDefault="00A348E6" w:rsidP="00830B48">
      <w:pPr>
        <w:jc w:val="both"/>
        <w:rPr>
          <w:bCs/>
          <w:sz w:val="24"/>
          <w:szCs w:val="24"/>
        </w:rPr>
      </w:pPr>
    </w:p>
    <w:p w:rsidR="00A348E6" w:rsidRPr="003867B9" w:rsidRDefault="00A348E6" w:rsidP="00830B48">
      <w:pPr>
        <w:jc w:val="both"/>
        <w:rPr>
          <w:bCs/>
          <w:sz w:val="24"/>
          <w:szCs w:val="24"/>
        </w:rPr>
      </w:pPr>
      <w:r>
        <w:rPr>
          <w:bCs/>
          <w:sz w:val="24"/>
          <w:szCs w:val="24"/>
        </w:rPr>
        <w:t xml:space="preserve"> - Me QUEFFEULOU  nous fait part d’une exposition peintures à la salle des Fêtes de 14 à 18h00  les  14 ET 15 Mars 2015.</w:t>
      </w:r>
    </w:p>
    <w:p w:rsidR="005B197E" w:rsidRDefault="005B197E" w:rsidP="00830B48">
      <w:pPr>
        <w:jc w:val="both"/>
        <w:rPr>
          <w:b/>
          <w:bCs/>
          <w:sz w:val="24"/>
          <w:szCs w:val="24"/>
          <w:u w:val="single"/>
        </w:rPr>
      </w:pPr>
    </w:p>
    <w:p w:rsidR="005B197E" w:rsidRDefault="00A348E6" w:rsidP="00830B48">
      <w:pPr>
        <w:jc w:val="both"/>
        <w:rPr>
          <w:bCs/>
          <w:sz w:val="24"/>
          <w:szCs w:val="24"/>
        </w:rPr>
      </w:pPr>
      <w:r>
        <w:rPr>
          <w:bCs/>
          <w:sz w:val="24"/>
          <w:szCs w:val="24"/>
        </w:rPr>
        <w:t xml:space="preserve">- Mr HAUTEMER demande au Conseil de verser les bénéfices du Marché de NOEL – 225 Euros – au profit du </w:t>
      </w:r>
      <w:proofErr w:type="gramStart"/>
      <w:r>
        <w:rPr>
          <w:bCs/>
          <w:sz w:val="24"/>
          <w:szCs w:val="24"/>
        </w:rPr>
        <w:t>TELETHON .</w:t>
      </w:r>
      <w:proofErr w:type="gramEnd"/>
      <w:r>
        <w:rPr>
          <w:bCs/>
          <w:sz w:val="24"/>
          <w:szCs w:val="24"/>
        </w:rPr>
        <w:t xml:space="preserve">  –</w:t>
      </w:r>
    </w:p>
    <w:p w:rsidR="00A348E6" w:rsidRDefault="00A348E6" w:rsidP="00830B48">
      <w:pPr>
        <w:jc w:val="both"/>
        <w:rPr>
          <w:bCs/>
          <w:sz w:val="24"/>
          <w:szCs w:val="24"/>
        </w:rPr>
      </w:pPr>
    </w:p>
    <w:p w:rsidR="00A348E6" w:rsidRPr="00A348E6" w:rsidRDefault="00A348E6" w:rsidP="00830B48">
      <w:pPr>
        <w:jc w:val="both"/>
        <w:rPr>
          <w:bCs/>
          <w:sz w:val="24"/>
          <w:szCs w:val="24"/>
        </w:rPr>
      </w:pPr>
      <w:r>
        <w:rPr>
          <w:bCs/>
          <w:sz w:val="24"/>
          <w:szCs w:val="24"/>
        </w:rPr>
        <w:t xml:space="preserve">           - accepté à </w:t>
      </w:r>
      <w:proofErr w:type="gramStart"/>
      <w:r>
        <w:rPr>
          <w:bCs/>
          <w:sz w:val="24"/>
          <w:szCs w:val="24"/>
        </w:rPr>
        <w:t>l’unanimité .</w:t>
      </w:r>
      <w:proofErr w:type="gramEnd"/>
      <w:r>
        <w:rPr>
          <w:bCs/>
          <w:sz w:val="24"/>
          <w:szCs w:val="24"/>
        </w:rPr>
        <w:t xml:space="preserve"> </w:t>
      </w:r>
    </w:p>
    <w:p w:rsidR="005B197E" w:rsidRDefault="005B197E" w:rsidP="00830B48">
      <w:pPr>
        <w:jc w:val="both"/>
        <w:rPr>
          <w:b/>
          <w:bCs/>
          <w:sz w:val="24"/>
          <w:szCs w:val="24"/>
          <w:u w:val="single"/>
        </w:rPr>
      </w:pPr>
    </w:p>
    <w:p w:rsidR="005B197E" w:rsidRDefault="005C3983" w:rsidP="00830B48">
      <w:pPr>
        <w:jc w:val="both"/>
        <w:rPr>
          <w:bCs/>
          <w:sz w:val="24"/>
          <w:szCs w:val="24"/>
        </w:rPr>
      </w:pPr>
      <w:r>
        <w:rPr>
          <w:bCs/>
          <w:sz w:val="24"/>
          <w:szCs w:val="24"/>
        </w:rPr>
        <w:t xml:space="preserve">- JC CARBONNIER  annonce la journée citoyenneté qui aura lieu </w:t>
      </w:r>
      <w:r>
        <w:rPr>
          <w:b/>
          <w:bCs/>
          <w:sz w:val="24"/>
          <w:szCs w:val="24"/>
        </w:rPr>
        <w:t>le samedi 7 MARS à II HOO en Mairie -</w:t>
      </w:r>
      <w:r>
        <w:rPr>
          <w:bCs/>
          <w:sz w:val="24"/>
          <w:szCs w:val="24"/>
        </w:rPr>
        <w:t xml:space="preserve">  avec remise des cartes électorales aux nouveaux électeurs de la </w:t>
      </w:r>
      <w:proofErr w:type="gramStart"/>
      <w:r>
        <w:rPr>
          <w:bCs/>
          <w:sz w:val="24"/>
          <w:szCs w:val="24"/>
        </w:rPr>
        <w:t>Commune .</w:t>
      </w:r>
      <w:proofErr w:type="gramEnd"/>
      <w:r>
        <w:rPr>
          <w:bCs/>
          <w:sz w:val="24"/>
          <w:szCs w:val="24"/>
        </w:rPr>
        <w:t xml:space="preserve"> </w:t>
      </w:r>
    </w:p>
    <w:p w:rsidR="005C3983" w:rsidRDefault="005C3983" w:rsidP="00830B48">
      <w:pPr>
        <w:jc w:val="both"/>
        <w:rPr>
          <w:bCs/>
          <w:sz w:val="24"/>
          <w:szCs w:val="24"/>
        </w:rPr>
      </w:pPr>
    </w:p>
    <w:p w:rsidR="005C3983" w:rsidRDefault="005C3983" w:rsidP="00830B48">
      <w:pPr>
        <w:jc w:val="both"/>
        <w:rPr>
          <w:bCs/>
          <w:sz w:val="24"/>
          <w:szCs w:val="24"/>
        </w:rPr>
      </w:pPr>
    </w:p>
    <w:p w:rsidR="005C3983" w:rsidRPr="005C3983" w:rsidRDefault="005C3983" w:rsidP="00830B48">
      <w:pPr>
        <w:jc w:val="both"/>
        <w:rPr>
          <w:b/>
          <w:bCs/>
          <w:sz w:val="24"/>
          <w:szCs w:val="24"/>
        </w:rPr>
      </w:pPr>
      <w:r>
        <w:rPr>
          <w:bCs/>
          <w:sz w:val="24"/>
          <w:szCs w:val="24"/>
        </w:rPr>
        <w:t xml:space="preserve"> </w:t>
      </w:r>
      <w:r>
        <w:rPr>
          <w:b/>
          <w:bCs/>
          <w:sz w:val="24"/>
          <w:szCs w:val="24"/>
        </w:rPr>
        <w:t xml:space="preserve"> L’ordre du jour étant épuisé, le Maire lève la séance à 21 H 35.</w:t>
      </w:r>
      <w:r w:rsidR="00DC3CD9">
        <w:rPr>
          <w:b/>
          <w:bCs/>
          <w:sz w:val="24"/>
          <w:szCs w:val="24"/>
        </w:rPr>
        <w:t xml:space="preserve"> </w:t>
      </w: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5B197E" w:rsidRDefault="005B197E" w:rsidP="00830B48">
      <w:pPr>
        <w:jc w:val="both"/>
        <w:rPr>
          <w:b/>
          <w:bCs/>
          <w:sz w:val="24"/>
          <w:szCs w:val="24"/>
          <w:u w:val="single"/>
        </w:rPr>
      </w:pPr>
    </w:p>
    <w:p w:rsidR="004258A2" w:rsidRDefault="004258A2" w:rsidP="00830B48">
      <w:pPr>
        <w:jc w:val="both"/>
        <w:rPr>
          <w:b/>
          <w:bCs/>
          <w:sz w:val="24"/>
          <w:szCs w:val="24"/>
          <w:u w:val="single"/>
        </w:rPr>
      </w:pPr>
    </w:p>
    <w:p w:rsidR="005B197E" w:rsidRPr="005B197E" w:rsidRDefault="005B197E" w:rsidP="005B197E">
      <w:pPr>
        <w:pStyle w:val="NormalWeb"/>
        <w:spacing w:before="0" w:beforeAutospacing="0" w:after="0"/>
        <w:jc w:val="both"/>
        <w:rPr>
          <w:sz w:val="18"/>
          <w:szCs w:val="18"/>
        </w:rPr>
      </w:pPr>
    </w:p>
    <w:p w:rsidR="005B197E" w:rsidRPr="005B197E" w:rsidRDefault="005B197E" w:rsidP="005B197E">
      <w:pPr>
        <w:pStyle w:val="NormalWeb"/>
        <w:spacing w:before="0" w:beforeAutospacing="0" w:after="0"/>
        <w:jc w:val="both"/>
        <w:rPr>
          <w:sz w:val="18"/>
          <w:szCs w:val="18"/>
        </w:rPr>
      </w:pPr>
    </w:p>
    <w:p w:rsidR="005B197E" w:rsidRDefault="005B197E" w:rsidP="005B197E">
      <w:pPr>
        <w:pStyle w:val="NormalWeb"/>
        <w:spacing w:after="0"/>
      </w:pPr>
    </w:p>
    <w:p w:rsidR="005B197E" w:rsidRPr="005B197E" w:rsidRDefault="005B197E" w:rsidP="005B197E">
      <w:pPr>
        <w:widowControl/>
        <w:overflowPunct/>
        <w:autoSpaceDE/>
        <w:autoSpaceDN/>
        <w:adjustRightInd/>
        <w:spacing w:before="100" w:beforeAutospacing="1"/>
        <w:rPr>
          <w:kern w:val="0"/>
          <w:sz w:val="24"/>
          <w:szCs w:val="24"/>
        </w:rPr>
      </w:pPr>
    </w:p>
    <w:p w:rsidR="00AE4169" w:rsidRPr="00AE4169" w:rsidRDefault="00AE4169">
      <w:pPr>
        <w:jc w:val="both"/>
        <w:rPr>
          <w:sz w:val="24"/>
          <w:szCs w:val="24"/>
        </w:rPr>
      </w:pPr>
    </w:p>
    <w:sectPr w:rsidR="00AE4169" w:rsidRPr="00AE4169" w:rsidSect="00425BEB">
      <w:headerReference w:type="default" r:id="rId8"/>
      <w:footerReference w:type="default" r:id="rId9"/>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84" w:rsidRDefault="002E1284" w:rsidP="00425BEB">
      <w:r>
        <w:separator/>
      </w:r>
    </w:p>
  </w:endnote>
  <w:endnote w:type="continuationSeparator" w:id="0">
    <w:p w:rsidR="002E1284" w:rsidRDefault="002E1284" w:rsidP="0042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27" w:rsidRDefault="00B7372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84" w:rsidRDefault="002E1284" w:rsidP="00425BEB">
      <w:r>
        <w:separator/>
      </w:r>
    </w:p>
  </w:footnote>
  <w:footnote w:type="continuationSeparator" w:id="0">
    <w:p w:rsidR="002E1284" w:rsidRDefault="002E1284" w:rsidP="0042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27" w:rsidRDefault="00B7372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202"/>
    <w:multiLevelType w:val="multilevel"/>
    <w:tmpl w:val="7460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82647"/>
    <w:multiLevelType w:val="hybridMultilevel"/>
    <w:tmpl w:val="A5C404AE"/>
    <w:lvl w:ilvl="0" w:tplc="D158AEE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F140C3"/>
    <w:multiLevelType w:val="hybridMultilevel"/>
    <w:tmpl w:val="832EEA78"/>
    <w:lvl w:ilvl="0" w:tplc="5780266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24B7E"/>
    <w:multiLevelType w:val="hybridMultilevel"/>
    <w:tmpl w:val="4246E0C8"/>
    <w:lvl w:ilvl="0" w:tplc="6C16EF2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2A30AF"/>
    <w:multiLevelType w:val="multilevel"/>
    <w:tmpl w:val="A866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F7297"/>
    <w:multiLevelType w:val="multilevel"/>
    <w:tmpl w:val="D21C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64CFF"/>
    <w:multiLevelType w:val="hybridMultilevel"/>
    <w:tmpl w:val="93F6E010"/>
    <w:lvl w:ilvl="0" w:tplc="D822323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0D71DBC"/>
    <w:multiLevelType w:val="multilevel"/>
    <w:tmpl w:val="E02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97002"/>
    <w:multiLevelType w:val="multilevel"/>
    <w:tmpl w:val="776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82EA1"/>
    <w:multiLevelType w:val="multilevel"/>
    <w:tmpl w:val="27A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027C9"/>
    <w:multiLevelType w:val="multilevel"/>
    <w:tmpl w:val="26C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D601D"/>
    <w:multiLevelType w:val="multilevel"/>
    <w:tmpl w:val="1498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C56A8"/>
    <w:multiLevelType w:val="multilevel"/>
    <w:tmpl w:val="7E6E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16EBE"/>
    <w:multiLevelType w:val="multilevel"/>
    <w:tmpl w:val="647A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14366"/>
    <w:multiLevelType w:val="multilevel"/>
    <w:tmpl w:val="CD8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47A4C"/>
    <w:multiLevelType w:val="multilevel"/>
    <w:tmpl w:val="2BA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B5A57"/>
    <w:multiLevelType w:val="multilevel"/>
    <w:tmpl w:val="2EB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5716F"/>
    <w:multiLevelType w:val="multilevel"/>
    <w:tmpl w:val="218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50042A"/>
    <w:multiLevelType w:val="multilevel"/>
    <w:tmpl w:val="B86E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D1028"/>
    <w:multiLevelType w:val="multilevel"/>
    <w:tmpl w:val="F6AA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07552"/>
    <w:multiLevelType w:val="multilevel"/>
    <w:tmpl w:val="50A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5"/>
  </w:num>
  <w:num w:numId="6">
    <w:abstractNumId w:val="12"/>
  </w:num>
  <w:num w:numId="7">
    <w:abstractNumId w:val="17"/>
  </w:num>
  <w:num w:numId="8">
    <w:abstractNumId w:val="7"/>
  </w:num>
  <w:num w:numId="9">
    <w:abstractNumId w:val="14"/>
  </w:num>
  <w:num w:numId="10">
    <w:abstractNumId w:val="19"/>
  </w:num>
  <w:num w:numId="11">
    <w:abstractNumId w:val="4"/>
  </w:num>
  <w:num w:numId="12">
    <w:abstractNumId w:val="0"/>
  </w:num>
  <w:num w:numId="13">
    <w:abstractNumId w:val="20"/>
  </w:num>
  <w:num w:numId="14">
    <w:abstractNumId w:val="8"/>
  </w:num>
  <w:num w:numId="15">
    <w:abstractNumId w:val="10"/>
  </w:num>
  <w:num w:numId="16">
    <w:abstractNumId w:val="15"/>
  </w:num>
  <w:num w:numId="17">
    <w:abstractNumId w:val="18"/>
  </w:num>
  <w:num w:numId="18">
    <w:abstractNumId w:val="13"/>
  </w:num>
  <w:num w:numId="19">
    <w:abstractNumId w:val="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25BEB"/>
    <w:rsid w:val="00001B84"/>
    <w:rsid w:val="00002732"/>
    <w:rsid w:val="00016877"/>
    <w:rsid w:val="00022EBD"/>
    <w:rsid w:val="00061FC5"/>
    <w:rsid w:val="000973DC"/>
    <w:rsid w:val="000C0520"/>
    <w:rsid w:val="0010792A"/>
    <w:rsid w:val="00134B8D"/>
    <w:rsid w:val="001B728F"/>
    <w:rsid w:val="00245181"/>
    <w:rsid w:val="00247479"/>
    <w:rsid w:val="00252C39"/>
    <w:rsid w:val="002B5424"/>
    <w:rsid w:val="002C01B4"/>
    <w:rsid w:val="002C6E57"/>
    <w:rsid w:val="002E1284"/>
    <w:rsid w:val="00306BD4"/>
    <w:rsid w:val="00372899"/>
    <w:rsid w:val="003867B9"/>
    <w:rsid w:val="003B544C"/>
    <w:rsid w:val="003E02BB"/>
    <w:rsid w:val="003F0C95"/>
    <w:rsid w:val="00406BED"/>
    <w:rsid w:val="00425206"/>
    <w:rsid w:val="004258A2"/>
    <w:rsid w:val="00425BEB"/>
    <w:rsid w:val="0045615B"/>
    <w:rsid w:val="00467703"/>
    <w:rsid w:val="00491459"/>
    <w:rsid w:val="00494EC9"/>
    <w:rsid w:val="004E406C"/>
    <w:rsid w:val="004F2888"/>
    <w:rsid w:val="00524CB6"/>
    <w:rsid w:val="00576B3A"/>
    <w:rsid w:val="00591F8F"/>
    <w:rsid w:val="005A43EE"/>
    <w:rsid w:val="005B197E"/>
    <w:rsid w:val="005C068A"/>
    <w:rsid w:val="005C3983"/>
    <w:rsid w:val="005F6FDB"/>
    <w:rsid w:val="005F7D90"/>
    <w:rsid w:val="00610CD1"/>
    <w:rsid w:val="00663C1B"/>
    <w:rsid w:val="00665190"/>
    <w:rsid w:val="0067385E"/>
    <w:rsid w:val="00691A3B"/>
    <w:rsid w:val="006B28C0"/>
    <w:rsid w:val="006C3FDA"/>
    <w:rsid w:val="00727D86"/>
    <w:rsid w:val="007533D3"/>
    <w:rsid w:val="00793555"/>
    <w:rsid w:val="007C65B2"/>
    <w:rsid w:val="007F7D46"/>
    <w:rsid w:val="008053A6"/>
    <w:rsid w:val="00830B48"/>
    <w:rsid w:val="00851EBD"/>
    <w:rsid w:val="00853F3C"/>
    <w:rsid w:val="008B4DC4"/>
    <w:rsid w:val="008C5B26"/>
    <w:rsid w:val="008E0BEB"/>
    <w:rsid w:val="008F5710"/>
    <w:rsid w:val="00900C25"/>
    <w:rsid w:val="00923822"/>
    <w:rsid w:val="00944FDF"/>
    <w:rsid w:val="00995776"/>
    <w:rsid w:val="00996197"/>
    <w:rsid w:val="00A348E6"/>
    <w:rsid w:val="00A4531C"/>
    <w:rsid w:val="00A46DB8"/>
    <w:rsid w:val="00A73481"/>
    <w:rsid w:val="00A7750E"/>
    <w:rsid w:val="00A8139D"/>
    <w:rsid w:val="00A9753A"/>
    <w:rsid w:val="00AE4169"/>
    <w:rsid w:val="00AE7524"/>
    <w:rsid w:val="00AF2458"/>
    <w:rsid w:val="00AF6520"/>
    <w:rsid w:val="00B05209"/>
    <w:rsid w:val="00B73727"/>
    <w:rsid w:val="00BA207D"/>
    <w:rsid w:val="00BA785F"/>
    <w:rsid w:val="00BC6B0F"/>
    <w:rsid w:val="00C20D67"/>
    <w:rsid w:val="00C743B1"/>
    <w:rsid w:val="00CA479E"/>
    <w:rsid w:val="00CA4B93"/>
    <w:rsid w:val="00CC4501"/>
    <w:rsid w:val="00CE2132"/>
    <w:rsid w:val="00CF38AA"/>
    <w:rsid w:val="00CF5E18"/>
    <w:rsid w:val="00CF642C"/>
    <w:rsid w:val="00D14B19"/>
    <w:rsid w:val="00D15F75"/>
    <w:rsid w:val="00D20730"/>
    <w:rsid w:val="00D2573B"/>
    <w:rsid w:val="00D27308"/>
    <w:rsid w:val="00D33084"/>
    <w:rsid w:val="00DC3CD9"/>
    <w:rsid w:val="00DD0D51"/>
    <w:rsid w:val="00DE782F"/>
    <w:rsid w:val="00E06BC1"/>
    <w:rsid w:val="00E15CA3"/>
    <w:rsid w:val="00E219EF"/>
    <w:rsid w:val="00E563BA"/>
    <w:rsid w:val="00EA0766"/>
    <w:rsid w:val="00EA2C3F"/>
    <w:rsid w:val="00EA3558"/>
    <w:rsid w:val="00EB75BE"/>
    <w:rsid w:val="00EC3BBE"/>
    <w:rsid w:val="00EC4434"/>
    <w:rsid w:val="00F15A85"/>
    <w:rsid w:val="00F43025"/>
    <w:rsid w:val="00F715D4"/>
    <w:rsid w:val="00F77582"/>
    <w:rsid w:val="00F90C96"/>
    <w:rsid w:val="00F91D66"/>
    <w:rsid w:val="00FB157F"/>
    <w:rsid w:val="00FD5BB0"/>
    <w:rsid w:val="00FE3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792A"/>
    <w:rPr>
      <w:rFonts w:ascii="Tahoma" w:hAnsi="Tahoma" w:cs="Tahoma"/>
      <w:sz w:val="16"/>
      <w:szCs w:val="16"/>
    </w:rPr>
  </w:style>
  <w:style w:type="character" w:customStyle="1" w:styleId="TextedebullesCar">
    <w:name w:val="Texte de bulles Car"/>
    <w:link w:val="Textedebulles"/>
    <w:uiPriority w:val="99"/>
    <w:semiHidden/>
    <w:rsid w:val="0010792A"/>
    <w:rPr>
      <w:rFonts w:ascii="Tahoma" w:hAnsi="Tahoma" w:cs="Tahoma"/>
      <w:kern w:val="28"/>
      <w:sz w:val="16"/>
      <w:szCs w:val="16"/>
    </w:rPr>
  </w:style>
  <w:style w:type="paragraph" w:styleId="NormalWeb">
    <w:name w:val="Normal (Web)"/>
    <w:basedOn w:val="Normal"/>
    <w:uiPriority w:val="99"/>
    <w:unhideWhenUsed/>
    <w:rsid w:val="00CF642C"/>
    <w:pPr>
      <w:widowControl/>
      <w:overflowPunct/>
      <w:autoSpaceDE/>
      <w:autoSpaceDN/>
      <w:adjustRightInd/>
      <w:spacing w:before="100" w:beforeAutospacing="1" w:after="119"/>
    </w:pPr>
    <w:rPr>
      <w:kern w:val="0"/>
      <w:sz w:val="24"/>
      <w:szCs w:val="24"/>
    </w:rPr>
  </w:style>
  <w:style w:type="paragraph" w:styleId="Paragraphedeliste">
    <w:name w:val="List Paragraph"/>
    <w:basedOn w:val="Normal"/>
    <w:uiPriority w:val="34"/>
    <w:qFormat/>
    <w:rsid w:val="00CF6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792A"/>
    <w:rPr>
      <w:rFonts w:ascii="Tahoma" w:hAnsi="Tahoma" w:cs="Tahoma"/>
      <w:sz w:val="16"/>
      <w:szCs w:val="16"/>
    </w:rPr>
  </w:style>
  <w:style w:type="character" w:customStyle="1" w:styleId="TextedebullesCar">
    <w:name w:val="Texte de bulles Car"/>
    <w:link w:val="Textedebulles"/>
    <w:uiPriority w:val="99"/>
    <w:semiHidden/>
    <w:rsid w:val="0010792A"/>
    <w:rPr>
      <w:rFonts w:ascii="Tahoma" w:hAnsi="Tahoma" w:cs="Tahoma"/>
      <w:kern w:val="28"/>
      <w:sz w:val="16"/>
      <w:szCs w:val="16"/>
    </w:rPr>
  </w:style>
  <w:style w:type="paragraph" w:styleId="NormalWeb">
    <w:name w:val="Normal (Web)"/>
    <w:basedOn w:val="Normal"/>
    <w:uiPriority w:val="99"/>
    <w:unhideWhenUsed/>
    <w:rsid w:val="00CF642C"/>
    <w:pPr>
      <w:widowControl/>
      <w:overflowPunct/>
      <w:autoSpaceDE/>
      <w:autoSpaceDN/>
      <w:adjustRightInd/>
      <w:spacing w:before="100" w:beforeAutospacing="1" w:after="119"/>
    </w:pPr>
    <w:rPr>
      <w:kern w:val="0"/>
      <w:sz w:val="24"/>
      <w:szCs w:val="24"/>
    </w:rPr>
  </w:style>
  <w:style w:type="paragraph" w:styleId="Paragraphedeliste">
    <w:name w:val="List Paragraph"/>
    <w:basedOn w:val="Normal"/>
    <w:uiPriority w:val="34"/>
    <w:qFormat/>
    <w:rsid w:val="00CF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5574">
      <w:bodyDiv w:val="1"/>
      <w:marLeft w:val="0"/>
      <w:marRight w:val="0"/>
      <w:marTop w:val="0"/>
      <w:marBottom w:val="0"/>
      <w:divBdr>
        <w:top w:val="none" w:sz="0" w:space="0" w:color="auto"/>
        <w:left w:val="none" w:sz="0" w:space="0" w:color="auto"/>
        <w:bottom w:val="none" w:sz="0" w:space="0" w:color="auto"/>
        <w:right w:val="none" w:sz="0" w:space="0" w:color="auto"/>
      </w:divBdr>
    </w:div>
    <w:div w:id="474683571">
      <w:bodyDiv w:val="1"/>
      <w:marLeft w:val="0"/>
      <w:marRight w:val="0"/>
      <w:marTop w:val="0"/>
      <w:marBottom w:val="0"/>
      <w:divBdr>
        <w:top w:val="none" w:sz="0" w:space="0" w:color="auto"/>
        <w:left w:val="none" w:sz="0" w:space="0" w:color="auto"/>
        <w:bottom w:val="none" w:sz="0" w:space="0" w:color="auto"/>
        <w:right w:val="none" w:sz="0" w:space="0" w:color="auto"/>
      </w:divBdr>
    </w:div>
    <w:div w:id="598023594">
      <w:bodyDiv w:val="1"/>
      <w:marLeft w:val="0"/>
      <w:marRight w:val="0"/>
      <w:marTop w:val="0"/>
      <w:marBottom w:val="0"/>
      <w:divBdr>
        <w:top w:val="none" w:sz="0" w:space="0" w:color="auto"/>
        <w:left w:val="none" w:sz="0" w:space="0" w:color="auto"/>
        <w:bottom w:val="none" w:sz="0" w:space="0" w:color="auto"/>
        <w:right w:val="none" w:sz="0" w:space="0" w:color="auto"/>
      </w:divBdr>
    </w:div>
    <w:div w:id="718868028">
      <w:bodyDiv w:val="1"/>
      <w:marLeft w:val="0"/>
      <w:marRight w:val="0"/>
      <w:marTop w:val="0"/>
      <w:marBottom w:val="0"/>
      <w:divBdr>
        <w:top w:val="none" w:sz="0" w:space="0" w:color="auto"/>
        <w:left w:val="none" w:sz="0" w:space="0" w:color="auto"/>
        <w:bottom w:val="none" w:sz="0" w:space="0" w:color="auto"/>
        <w:right w:val="none" w:sz="0" w:space="0" w:color="auto"/>
      </w:divBdr>
    </w:div>
    <w:div w:id="812992127">
      <w:bodyDiv w:val="1"/>
      <w:marLeft w:val="0"/>
      <w:marRight w:val="0"/>
      <w:marTop w:val="0"/>
      <w:marBottom w:val="0"/>
      <w:divBdr>
        <w:top w:val="none" w:sz="0" w:space="0" w:color="auto"/>
        <w:left w:val="none" w:sz="0" w:space="0" w:color="auto"/>
        <w:bottom w:val="none" w:sz="0" w:space="0" w:color="auto"/>
        <w:right w:val="none" w:sz="0" w:space="0" w:color="auto"/>
      </w:divBdr>
    </w:div>
    <w:div w:id="846988632">
      <w:bodyDiv w:val="1"/>
      <w:marLeft w:val="0"/>
      <w:marRight w:val="0"/>
      <w:marTop w:val="0"/>
      <w:marBottom w:val="0"/>
      <w:divBdr>
        <w:top w:val="none" w:sz="0" w:space="0" w:color="auto"/>
        <w:left w:val="none" w:sz="0" w:space="0" w:color="auto"/>
        <w:bottom w:val="none" w:sz="0" w:space="0" w:color="auto"/>
        <w:right w:val="none" w:sz="0" w:space="0" w:color="auto"/>
      </w:divBdr>
    </w:div>
    <w:div w:id="884021371">
      <w:bodyDiv w:val="1"/>
      <w:marLeft w:val="0"/>
      <w:marRight w:val="0"/>
      <w:marTop w:val="0"/>
      <w:marBottom w:val="0"/>
      <w:divBdr>
        <w:top w:val="none" w:sz="0" w:space="0" w:color="auto"/>
        <w:left w:val="none" w:sz="0" w:space="0" w:color="auto"/>
        <w:bottom w:val="none" w:sz="0" w:space="0" w:color="auto"/>
        <w:right w:val="none" w:sz="0" w:space="0" w:color="auto"/>
      </w:divBdr>
    </w:div>
    <w:div w:id="1015157847">
      <w:bodyDiv w:val="1"/>
      <w:marLeft w:val="0"/>
      <w:marRight w:val="0"/>
      <w:marTop w:val="0"/>
      <w:marBottom w:val="0"/>
      <w:divBdr>
        <w:top w:val="none" w:sz="0" w:space="0" w:color="auto"/>
        <w:left w:val="none" w:sz="0" w:space="0" w:color="auto"/>
        <w:bottom w:val="none" w:sz="0" w:space="0" w:color="auto"/>
        <w:right w:val="none" w:sz="0" w:space="0" w:color="auto"/>
      </w:divBdr>
    </w:div>
    <w:div w:id="1030254473">
      <w:bodyDiv w:val="1"/>
      <w:marLeft w:val="0"/>
      <w:marRight w:val="0"/>
      <w:marTop w:val="0"/>
      <w:marBottom w:val="0"/>
      <w:divBdr>
        <w:top w:val="none" w:sz="0" w:space="0" w:color="auto"/>
        <w:left w:val="none" w:sz="0" w:space="0" w:color="auto"/>
        <w:bottom w:val="none" w:sz="0" w:space="0" w:color="auto"/>
        <w:right w:val="none" w:sz="0" w:space="0" w:color="auto"/>
      </w:divBdr>
    </w:div>
    <w:div w:id="1397782003">
      <w:bodyDiv w:val="1"/>
      <w:marLeft w:val="0"/>
      <w:marRight w:val="0"/>
      <w:marTop w:val="0"/>
      <w:marBottom w:val="0"/>
      <w:divBdr>
        <w:top w:val="none" w:sz="0" w:space="0" w:color="auto"/>
        <w:left w:val="none" w:sz="0" w:space="0" w:color="auto"/>
        <w:bottom w:val="none" w:sz="0" w:space="0" w:color="auto"/>
        <w:right w:val="none" w:sz="0" w:space="0" w:color="auto"/>
      </w:divBdr>
    </w:div>
    <w:div w:id="1664120288">
      <w:bodyDiv w:val="1"/>
      <w:marLeft w:val="0"/>
      <w:marRight w:val="0"/>
      <w:marTop w:val="0"/>
      <w:marBottom w:val="0"/>
      <w:divBdr>
        <w:top w:val="none" w:sz="0" w:space="0" w:color="auto"/>
        <w:left w:val="none" w:sz="0" w:space="0" w:color="auto"/>
        <w:bottom w:val="none" w:sz="0" w:space="0" w:color="auto"/>
        <w:right w:val="none" w:sz="0" w:space="0" w:color="auto"/>
      </w:divBdr>
    </w:div>
    <w:div w:id="1695155525">
      <w:bodyDiv w:val="1"/>
      <w:marLeft w:val="0"/>
      <w:marRight w:val="0"/>
      <w:marTop w:val="0"/>
      <w:marBottom w:val="0"/>
      <w:divBdr>
        <w:top w:val="none" w:sz="0" w:space="0" w:color="auto"/>
        <w:left w:val="none" w:sz="0" w:space="0" w:color="auto"/>
        <w:bottom w:val="none" w:sz="0" w:space="0" w:color="auto"/>
        <w:right w:val="none" w:sz="0" w:space="0" w:color="auto"/>
      </w:divBdr>
    </w:div>
    <w:div w:id="1807042560">
      <w:bodyDiv w:val="1"/>
      <w:marLeft w:val="0"/>
      <w:marRight w:val="0"/>
      <w:marTop w:val="0"/>
      <w:marBottom w:val="0"/>
      <w:divBdr>
        <w:top w:val="none" w:sz="0" w:space="0" w:color="auto"/>
        <w:left w:val="none" w:sz="0" w:space="0" w:color="auto"/>
        <w:bottom w:val="none" w:sz="0" w:space="0" w:color="auto"/>
        <w:right w:val="none" w:sz="0" w:space="0" w:color="auto"/>
      </w:divBdr>
    </w:div>
    <w:div w:id="2003047980">
      <w:bodyDiv w:val="1"/>
      <w:marLeft w:val="0"/>
      <w:marRight w:val="0"/>
      <w:marTop w:val="0"/>
      <w:marBottom w:val="0"/>
      <w:divBdr>
        <w:top w:val="none" w:sz="0" w:space="0" w:color="auto"/>
        <w:left w:val="none" w:sz="0" w:space="0" w:color="auto"/>
        <w:bottom w:val="none" w:sz="0" w:space="0" w:color="auto"/>
        <w:right w:val="none" w:sz="0" w:space="0" w:color="auto"/>
      </w:divBdr>
    </w:div>
    <w:div w:id="2009402748">
      <w:bodyDiv w:val="1"/>
      <w:marLeft w:val="0"/>
      <w:marRight w:val="0"/>
      <w:marTop w:val="0"/>
      <w:marBottom w:val="0"/>
      <w:divBdr>
        <w:top w:val="none" w:sz="0" w:space="0" w:color="auto"/>
        <w:left w:val="none" w:sz="0" w:space="0" w:color="auto"/>
        <w:bottom w:val="none" w:sz="0" w:space="0" w:color="auto"/>
        <w:right w:val="none" w:sz="0" w:space="0" w:color="auto"/>
      </w:divBdr>
    </w:div>
    <w:div w:id="21376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11438</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P5</dc:creator>
  <cp:lastModifiedBy> </cp:lastModifiedBy>
  <cp:revision>2</cp:revision>
  <cp:lastPrinted>2015-02-19T15:15:00Z</cp:lastPrinted>
  <dcterms:created xsi:type="dcterms:W3CDTF">2015-02-19T15:36:00Z</dcterms:created>
  <dcterms:modified xsi:type="dcterms:W3CDTF">2015-02-19T15:36:00Z</dcterms:modified>
</cp:coreProperties>
</file>